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76E" w:rsidRDefault="00342BA8" w:rsidP="0099293D">
      <w:pPr>
        <w:jc w:val="center"/>
      </w:pPr>
      <w:bookmarkStart w:id="0" w:name="_GoBack"/>
      <w:bookmarkEnd w:id="0"/>
      <w:r>
        <w:t xml:space="preserve">Forest Enhancement </w:t>
      </w:r>
      <w:r w:rsidR="00134D70">
        <w:t>Program</w:t>
      </w:r>
      <w:r w:rsidR="002502CC">
        <w:t xml:space="preserve"> (FEP)</w:t>
      </w:r>
    </w:p>
    <w:p w:rsidR="0099293D" w:rsidRDefault="0099293D" w:rsidP="0099293D">
      <w:pPr>
        <w:spacing w:after="120"/>
        <w:jc w:val="center"/>
      </w:pPr>
      <w:r>
        <w:t>Coast Area Project Planning Submission Form</w:t>
      </w:r>
    </w:p>
    <w:p w:rsidR="0058337C" w:rsidRDefault="00053C65">
      <w:r>
        <w:t xml:space="preserve">Part </w:t>
      </w:r>
      <w:proofErr w:type="gramStart"/>
      <w:r>
        <w:t>A</w:t>
      </w:r>
      <w:proofErr w:type="gramEnd"/>
      <w:r>
        <w:t xml:space="preserve"> – Basic Information</w:t>
      </w:r>
    </w:p>
    <w:tbl>
      <w:tblPr>
        <w:tblStyle w:val="TableGrid"/>
        <w:tblW w:w="10065" w:type="dxa"/>
        <w:tblInd w:w="-318" w:type="dxa"/>
        <w:tblLayout w:type="fixed"/>
        <w:tblLook w:val="04A0" w:firstRow="1" w:lastRow="0" w:firstColumn="1" w:lastColumn="0" w:noHBand="0" w:noVBand="1"/>
      </w:tblPr>
      <w:tblGrid>
        <w:gridCol w:w="3120"/>
        <w:gridCol w:w="6945"/>
      </w:tblGrid>
      <w:tr w:rsidR="0058337C" w:rsidTr="00DA2492">
        <w:tc>
          <w:tcPr>
            <w:tcW w:w="3120" w:type="dxa"/>
          </w:tcPr>
          <w:p w:rsidR="0058337C" w:rsidRDefault="0058337C" w:rsidP="008B7FBA">
            <w:r>
              <w:t>Name of Project</w:t>
            </w:r>
          </w:p>
        </w:tc>
        <w:tc>
          <w:tcPr>
            <w:tcW w:w="6945" w:type="dxa"/>
          </w:tcPr>
          <w:p w:rsidR="0058337C" w:rsidRPr="00035220" w:rsidRDefault="003B40BB" w:rsidP="003B40BB">
            <w:r w:rsidRPr="003B40BB">
              <w:t>Sea to Sky District Access Fuel</w:t>
            </w:r>
            <w:r>
              <w:rPr>
                <w:i/>
              </w:rPr>
              <w:t xml:space="preserve"> </w:t>
            </w:r>
            <w:r w:rsidR="00795882">
              <w:t>Treatment P</w:t>
            </w:r>
            <w:r w:rsidR="005D7EC8">
              <w:t>rescription</w:t>
            </w:r>
            <w:r w:rsidR="00795882">
              <w:t>s</w:t>
            </w:r>
            <w:r w:rsidR="005D7EC8">
              <w:t xml:space="preserve"> </w:t>
            </w:r>
          </w:p>
        </w:tc>
      </w:tr>
      <w:tr w:rsidR="0058337C" w:rsidRPr="00BD22B9" w:rsidTr="00DA2492">
        <w:tc>
          <w:tcPr>
            <w:tcW w:w="3120" w:type="dxa"/>
          </w:tcPr>
          <w:p w:rsidR="0058337C" w:rsidRDefault="0058337C" w:rsidP="008B7FBA">
            <w:r>
              <w:t>Location</w:t>
            </w:r>
          </w:p>
        </w:tc>
        <w:tc>
          <w:tcPr>
            <w:tcW w:w="6945" w:type="dxa"/>
          </w:tcPr>
          <w:p w:rsidR="0058337C" w:rsidRPr="00035220" w:rsidRDefault="00641DA0" w:rsidP="003B40BB">
            <w:r w:rsidRPr="00035220">
              <w:t xml:space="preserve">Provincial Crown land in the Sea to Sky Natural Resource District, </w:t>
            </w:r>
            <w:r w:rsidR="003B40BB">
              <w:t xml:space="preserve">in access corridors </w:t>
            </w:r>
            <w:r w:rsidR="003B40BB" w:rsidRPr="00035220">
              <w:t xml:space="preserve">within and around </w:t>
            </w:r>
            <w:r w:rsidRPr="00035220">
              <w:t>municipal areas and populated communities.</w:t>
            </w:r>
          </w:p>
        </w:tc>
      </w:tr>
      <w:tr w:rsidR="0017601B" w:rsidRPr="00BD22B9" w:rsidTr="00DA2492">
        <w:tc>
          <w:tcPr>
            <w:tcW w:w="3120" w:type="dxa"/>
          </w:tcPr>
          <w:p w:rsidR="0017601B" w:rsidRDefault="00411A92" w:rsidP="008B7FBA">
            <w:r>
              <w:t>Affiliation</w:t>
            </w:r>
          </w:p>
        </w:tc>
        <w:tc>
          <w:tcPr>
            <w:tcW w:w="6945" w:type="dxa"/>
          </w:tcPr>
          <w:p w:rsidR="0017601B" w:rsidRPr="00035220" w:rsidRDefault="00641DA0" w:rsidP="00E415CF">
            <w:r w:rsidRPr="00035220">
              <w:t>Internal (Sea to Sky Natural Resource District)</w:t>
            </w:r>
          </w:p>
        </w:tc>
      </w:tr>
      <w:tr w:rsidR="0058337C" w:rsidRPr="00BD22B9" w:rsidTr="00DA2492">
        <w:tc>
          <w:tcPr>
            <w:tcW w:w="3120" w:type="dxa"/>
          </w:tcPr>
          <w:p w:rsidR="0058337C" w:rsidRDefault="0058337C" w:rsidP="008B7FBA">
            <w:r>
              <w:t>Project Lead Contact Information</w:t>
            </w:r>
          </w:p>
        </w:tc>
        <w:tc>
          <w:tcPr>
            <w:tcW w:w="6945" w:type="dxa"/>
          </w:tcPr>
          <w:p w:rsidR="0058337C" w:rsidRPr="00035220" w:rsidRDefault="00641DA0" w:rsidP="008B7FBA">
            <w:r w:rsidRPr="00035220">
              <w:t xml:space="preserve">Frank DeGagne, RPF, 604-898-2131, </w:t>
            </w:r>
            <w:hyperlink r:id="rId8" w:history="1">
              <w:r w:rsidRPr="00035220">
                <w:rPr>
                  <w:rStyle w:val="Hyperlink"/>
                </w:rPr>
                <w:t>frank.degagne@gov.bc.ca</w:t>
              </w:r>
            </w:hyperlink>
            <w:r w:rsidRPr="00035220">
              <w:t>, 101-42000 Loggers Lane, Squamish BC V8B 0H3</w:t>
            </w:r>
          </w:p>
        </w:tc>
      </w:tr>
    </w:tbl>
    <w:p w:rsidR="002502CC" w:rsidRDefault="0058337C" w:rsidP="00833CC8">
      <w:pPr>
        <w:spacing w:before="120"/>
      </w:pPr>
      <w:r>
        <w:t>Part B</w:t>
      </w:r>
      <w:r w:rsidR="006018E7">
        <w:t xml:space="preserve"> - </w:t>
      </w:r>
      <w:r w:rsidR="00360C0D">
        <w:t>2016 Funded Projects</w:t>
      </w:r>
    </w:p>
    <w:tbl>
      <w:tblPr>
        <w:tblStyle w:val="TableGrid"/>
        <w:tblW w:w="10065" w:type="dxa"/>
        <w:tblInd w:w="-318" w:type="dxa"/>
        <w:tblLayout w:type="fixed"/>
        <w:tblLook w:val="04A0" w:firstRow="1" w:lastRow="0" w:firstColumn="1" w:lastColumn="0" w:noHBand="0" w:noVBand="1"/>
      </w:tblPr>
      <w:tblGrid>
        <w:gridCol w:w="4112"/>
        <w:gridCol w:w="5953"/>
      </w:tblGrid>
      <w:tr w:rsidR="00360C0D" w:rsidTr="00AB089C">
        <w:tc>
          <w:tcPr>
            <w:tcW w:w="4112" w:type="dxa"/>
          </w:tcPr>
          <w:p w:rsidR="00360C0D" w:rsidRDefault="00360C0D" w:rsidP="008B7FBA">
            <w:r>
              <w:t>Objective of the Project.</w:t>
            </w:r>
          </w:p>
        </w:tc>
        <w:tc>
          <w:tcPr>
            <w:tcW w:w="5953" w:type="dxa"/>
          </w:tcPr>
          <w:p w:rsidR="00360C0D" w:rsidRPr="00035220" w:rsidRDefault="00FB0350" w:rsidP="009D17C5">
            <w:r>
              <w:t xml:space="preserve">The objective of the project is </w:t>
            </w:r>
            <w:r w:rsidR="00795882">
              <w:t xml:space="preserve">reduce fire hazard and </w:t>
            </w:r>
            <w:r w:rsidR="00D62352">
              <w:t xml:space="preserve">to </w:t>
            </w:r>
            <w:r w:rsidR="00795882">
              <w:t>prevent and mitigate the impact of wildfires</w:t>
            </w:r>
            <w:r w:rsidR="00D62352">
              <w:t xml:space="preserve"> within access corridors, i.e. along popular Forest Service Roads, Road Permit roads, and sections of Highway 99 </w:t>
            </w:r>
            <w:r w:rsidR="009D17C5">
              <w:t xml:space="preserve">focused on the </w:t>
            </w:r>
            <w:proofErr w:type="spellStart"/>
            <w:r w:rsidR="005D7EC8">
              <w:t>Wildland</w:t>
            </w:r>
            <w:proofErr w:type="spellEnd"/>
            <w:r w:rsidR="005D7EC8">
              <w:t>/Urban Interface (WUI)</w:t>
            </w:r>
            <w:r w:rsidR="000824BF">
              <w:t>, the 2 km zone</w:t>
            </w:r>
            <w:r w:rsidR="005D7EC8">
              <w:t xml:space="preserve"> </w:t>
            </w:r>
            <w:r w:rsidR="00053C65" w:rsidRPr="00035220">
              <w:t xml:space="preserve">surrounding populated </w:t>
            </w:r>
            <w:r w:rsidR="00DA2492" w:rsidRPr="00035220">
              <w:t>areas</w:t>
            </w:r>
            <w:r w:rsidR="005204B9">
              <w:t xml:space="preserve"> and high-value infrastructure</w:t>
            </w:r>
            <w:r w:rsidR="00053C65" w:rsidRPr="00035220">
              <w:t>.</w:t>
            </w:r>
            <w:r w:rsidR="005D7EC8">
              <w:t xml:space="preserve"> </w:t>
            </w:r>
            <w:r>
              <w:t xml:space="preserve">These </w:t>
            </w:r>
            <w:r w:rsidR="00795882">
              <w:t xml:space="preserve">landscape-level </w:t>
            </w:r>
            <w:r>
              <w:t>p</w:t>
            </w:r>
            <w:r w:rsidR="005D7EC8">
              <w:t xml:space="preserve">rescriptions will support </w:t>
            </w:r>
            <w:r>
              <w:t xml:space="preserve">fuel management </w:t>
            </w:r>
            <w:r w:rsidR="005D7EC8">
              <w:t>treatment</w:t>
            </w:r>
            <w:r w:rsidR="005204B9">
              <w:t>s</w:t>
            </w:r>
            <w:r w:rsidR="005D7EC8">
              <w:t xml:space="preserve"> </w:t>
            </w:r>
            <w:r w:rsidR="00795882">
              <w:t xml:space="preserve">(starting </w:t>
            </w:r>
            <w:r>
              <w:t>in 2017</w:t>
            </w:r>
            <w:r w:rsidR="00795882">
              <w:t>)</w:t>
            </w:r>
            <w:r w:rsidR="00D62352">
              <w:t>.</w:t>
            </w:r>
          </w:p>
        </w:tc>
      </w:tr>
      <w:tr w:rsidR="00360C0D" w:rsidTr="00AB089C">
        <w:tc>
          <w:tcPr>
            <w:tcW w:w="4112" w:type="dxa"/>
          </w:tcPr>
          <w:p w:rsidR="00360C0D" w:rsidRDefault="00360C0D" w:rsidP="00AA5BF0">
            <w:r>
              <w:t>Deliverables</w:t>
            </w:r>
          </w:p>
        </w:tc>
        <w:tc>
          <w:tcPr>
            <w:tcW w:w="5953" w:type="dxa"/>
          </w:tcPr>
          <w:p w:rsidR="00360C0D" w:rsidRPr="00035220" w:rsidRDefault="005204B9" w:rsidP="00D62352">
            <w:r>
              <w:t xml:space="preserve">Deliverables will consist of </w:t>
            </w:r>
            <w:r w:rsidR="00701954">
              <w:t xml:space="preserve">completed prescriptions for </w:t>
            </w:r>
            <w:r w:rsidR="00D62352">
              <w:t xml:space="preserve">priority access corridors within </w:t>
            </w:r>
            <w:r>
              <w:t xml:space="preserve">5 </w:t>
            </w:r>
            <w:r w:rsidR="00701954">
              <w:t xml:space="preserve">WUI </w:t>
            </w:r>
            <w:r w:rsidR="00900E4A">
              <w:t>zones</w:t>
            </w:r>
            <w:r w:rsidR="00701954">
              <w:t>,</w:t>
            </w:r>
            <w:r w:rsidR="00900E4A">
              <w:t xml:space="preserve"> </w:t>
            </w:r>
            <w:r w:rsidR="00701954">
              <w:t>describing</w:t>
            </w:r>
            <w:r w:rsidR="00795882">
              <w:t xml:space="preserve"> treatments</w:t>
            </w:r>
            <w:r w:rsidR="00D62352">
              <w:t xml:space="preserve"> e.g. clear cut harvest &amp; appropriately spaced planting, thinning, pruning, ground burning and fibre utilization</w:t>
            </w:r>
            <w:r w:rsidR="00701954">
              <w:t>,</w:t>
            </w:r>
            <w:r w:rsidR="00795882">
              <w:t xml:space="preserve"> </w:t>
            </w:r>
            <w:r w:rsidR="00D62352">
              <w:t xml:space="preserve">along access corridors </w:t>
            </w:r>
            <w:r w:rsidR="00795882">
              <w:t xml:space="preserve">around communities with the greatest wildfire hazard and </w:t>
            </w:r>
            <w:r w:rsidR="00D62352">
              <w:t xml:space="preserve">wildfire </w:t>
            </w:r>
            <w:r w:rsidR="00795882">
              <w:t>risk.</w:t>
            </w:r>
          </w:p>
        </w:tc>
      </w:tr>
      <w:tr w:rsidR="00360C0D" w:rsidTr="00AB089C">
        <w:tc>
          <w:tcPr>
            <w:tcW w:w="4112" w:type="dxa"/>
          </w:tcPr>
          <w:p w:rsidR="00360C0D" w:rsidRDefault="00360C0D" w:rsidP="00C9510C">
            <w:r>
              <w:t>Project Prescription</w:t>
            </w:r>
          </w:p>
        </w:tc>
        <w:tc>
          <w:tcPr>
            <w:tcW w:w="5953" w:type="dxa"/>
          </w:tcPr>
          <w:p w:rsidR="00360C0D" w:rsidRPr="00035220" w:rsidRDefault="005204B9" w:rsidP="007D4C38">
            <w:r>
              <w:t>A short-form RFP will be utilised to quickly hire a qualified consultant under contract</w:t>
            </w:r>
            <w:r w:rsidR="00FB0350">
              <w:t xml:space="preserve"> to the district</w:t>
            </w:r>
            <w:r>
              <w:t xml:space="preserve">. District resources </w:t>
            </w:r>
            <w:r w:rsidR="009028BD">
              <w:t xml:space="preserve">and </w:t>
            </w:r>
            <w:r>
              <w:t xml:space="preserve">several </w:t>
            </w:r>
            <w:r w:rsidR="00FB0350">
              <w:t xml:space="preserve">plans and </w:t>
            </w:r>
            <w:r>
              <w:t xml:space="preserve">reports </w:t>
            </w:r>
            <w:r w:rsidR="00795882">
              <w:t xml:space="preserve">will </w:t>
            </w:r>
            <w:r w:rsidR="00960BF6">
              <w:t xml:space="preserve">provide </w:t>
            </w:r>
            <w:r w:rsidR="007D4C38">
              <w:t xml:space="preserve">the rationale for </w:t>
            </w:r>
            <w:r w:rsidR="00960BF6">
              <w:t xml:space="preserve">strategic direction to </w:t>
            </w:r>
            <w:r w:rsidR="009028BD">
              <w:t xml:space="preserve">support </w:t>
            </w:r>
            <w:r w:rsidR="00FB0350">
              <w:t xml:space="preserve">the completion of fuel treatment prescriptions. </w:t>
            </w:r>
            <w:r w:rsidR="007D4C38">
              <w:t xml:space="preserve">5 priority WUI target zones, landscape-level fuel treatment prescriptions will focus on Crown forest along Forest Service Roads, Road Permit roads and highway 99. </w:t>
            </w:r>
            <w:r w:rsidR="00960BF6">
              <w:t>With additional FES funds, t</w:t>
            </w:r>
            <w:r w:rsidR="00FB0350">
              <w:t xml:space="preserve">hese prescriptions will be </w:t>
            </w:r>
            <w:r w:rsidR="00960BF6">
              <w:t>i</w:t>
            </w:r>
            <w:r w:rsidR="009028BD">
              <w:t>mplemented</w:t>
            </w:r>
            <w:r w:rsidR="00795882">
              <w:t>,</w:t>
            </w:r>
            <w:r w:rsidR="009028BD">
              <w:t xml:space="preserve"> </w:t>
            </w:r>
            <w:r w:rsidR="00795882">
              <w:t xml:space="preserve">beginning </w:t>
            </w:r>
            <w:r w:rsidR="00FB0350">
              <w:t xml:space="preserve">in 2017. </w:t>
            </w:r>
          </w:p>
        </w:tc>
      </w:tr>
      <w:tr w:rsidR="003C2CA9" w:rsidTr="00AB089C">
        <w:tc>
          <w:tcPr>
            <w:tcW w:w="4112" w:type="dxa"/>
          </w:tcPr>
          <w:p w:rsidR="003C2CA9" w:rsidRDefault="003C2CA9" w:rsidP="008B7FBA">
            <w:r>
              <w:t>Detailed Cost Estimate</w:t>
            </w:r>
          </w:p>
        </w:tc>
        <w:tc>
          <w:tcPr>
            <w:tcW w:w="5953" w:type="dxa"/>
          </w:tcPr>
          <w:p w:rsidR="00DA2492" w:rsidRPr="00035220" w:rsidRDefault="00DA2492" w:rsidP="008B7FBA">
            <w:r w:rsidRPr="00035220">
              <w:t xml:space="preserve">Contract Preparation: A short-form RFP will be prepared in-house </w:t>
            </w:r>
            <w:r w:rsidR="00FB0350">
              <w:t xml:space="preserve">to hire a qualified contractor </w:t>
            </w:r>
            <w:r w:rsidRPr="00035220">
              <w:t>= $0</w:t>
            </w:r>
          </w:p>
          <w:p w:rsidR="00DA2492" w:rsidRPr="00035220" w:rsidRDefault="00DA2492" w:rsidP="008B7FBA">
            <w:r w:rsidRPr="00035220">
              <w:t xml:space="preserve">Contract Delivery: </w:t>
            </w:r>
            <w:r w:rsidR="00795882">
              <w:t xml:space="preserve">For </w:t>
            </w:r>
            <w:r w:rsidR="00FB0350">
              <w:t xml:space="preserve">5 </w:t>
            </w:r>
            <w:r w:rsidR="007D4C38">
              <w:t xml:space="preserve">priority WUI </w:t>
            </w:r>
            <w:r w:rsidR="00900E4A">
              <w:t>target zones</w:t>
            </w:r>
            <w:r w:rsidR="007D4C38">
              <w:t>,</w:t>
            </w:r>
            <w:r w:rsidR="00900E4A">
              <w:t xml:space="preserve"> </w:t>
            </w:r>
            <w:r w:rsidR="009D17C5">
              <w:t xml:space="preserve">access </w:t>
            </w:r>
            <w:r w:rsidR="00FB0350">
              <w:t xml:space="preserve">fuel treatment prescriptions </w:t>
            </w:r>
            <w:r w:rsidR="007D4C38">
              <w:t xml:space="preserve">will focus on Crown forest along Forest Service Roads, Road Permit roads and </w:t>
            </w:r>
            <w:r w:rsidR="009D17C5">
              <w:t>H</w:t>
            </w:r>
            <w:r w:rsidR="007D4C38">
              <w:t xml:space="preserve">ighway 99 </w:t>
            </w:r>
            <w:r w:rsidR="00E204FC" w:rsidRPr="00035220">
              <w:t>=</w:t>
            </w:r>
            <w:r w:rsidRPr="00035220">
              <w:t xml:space="preserve"> $</w:t>
            </w:r>
            <w:r w:rsidR="00701954">
              <w:t>75</w:t>
            </w:r>
            <w:r w:rsidRPr="00035220">
              <w:t>,000</w:t>
            </w:r>
          </w:p>
          <w:p w:rsidR="003C2CA9" w:rsidRPr="00035220" w:rsidRDefault="00DA2492" w:rsidP="00DA2492">
            <w:r w:rsidRPr="00035220">
              <w:t>Contract maintenance: In-house = $0</w:t>
            </w:r>
          </w:p>
        </w:tc>
      </w:tr>
      <w:tr w:rsidR="00000289" w:rsidRPr="00C41B4D" w:rsidTr="00AB089C">
        <w:tc>
          <w:tcPr>
            <w:tcW w:w="4112" w:type="dxa"/>
          </w:tcPr>
          <w:p w:rsidR="00000289" w:rsidRDefault="00000289" w:rsidP="001864D0">
            <w:r>
              <w:t>Project Timelines</w:t>
            </w:r>
          </w:p>
        </w:tc>
        <w:tc>
          <w:tcPr>
            <w:tcW w:w="5953" w:type="dxa"/>
          </w:tcPr>
          <w:p w:rsidR="00000289" w:rsidRPr="00035220" w:rsidRDefault="00C403D3" w:rsidP="00960BF6">
            <w:r w:rsidRPr="00035220">
              <w:t xml:space="preserve">Start date: as soon as </w:t>
            </w:r>
            <w:r w:rsidR="00960BF6">
              <w:t>funds are confirmed</w:t>
            </w:r>
            <w:r w:rsidRPr="00035220">
              <w:t>. End Date:</w:t>
            </w:r>
            <w:r w:rsidR="00960BF6">
              <w:t xml:space="preserve"> Deliverables provided and invoicing completed before</w:t>
            </w:r>
            <w:r w:rsidRPr="00035220">
              <w:t xml:space="preserve"> </w:t>
            </w:r>
            <w:r w:rsidRPr="00035220">
              <w:lastRenderedPageBreak/>
              <w:t xml:space="preserve">March 31 2017. </w:t>
            </w:r>
          </w:p>
        </w:tc>
      </w:tr>
      <w:tr w:rsidR="00CD7A46" w:rsidRPr="00C41B4D" w:rsidTr="00AB089C">
        <w:tc>
          <w:tcPr>
            <w:tcW w:w="4112" w:type="dxa"/>
          </w:tcPr>
          <w:p w:rsidR="00CD7A46" w:rsidRDefault="00CD7A46" w:rsidP="001864D0">
            <w:r>
              <w:lastRenderedPageBreak/>
              <w:t>If purpose is preventing and mitigating the impact of wildfires, what protection or management plans will be used to guide the project?</w:t>
            </w:r>
          </w:p>
        </w:tc>
        <w:tc>
          <w:tcPr>
            <w:tcW w:w="5953" w:type="dxa"/>
          </w:tcPr>
          <w:p w:rsidR="007D4C38" w:rsidRDefault="007D4C38" w:rsidP="007D4C38">
            <w:r>
              <w:t>A recent and comprehensive list of strategic planning documents will support the development of prescriptions and prioritization of treatment areas.</w:t>
            </w:r>
            <w:r w:rsidR="009D17C5">
              <w:t xml:space="preserve"> CWPPs may also be utilised where applicable.</w:t>
            </w:r>
          </w:p>
          <w:p w:rsidR="00C403D3" w:rsidRDefault="00C403D3" w:rsidP="001864D0">
            <w:pPr>
              <w:pStyle w:val="ListParagraph"/>
              <w:numPr>
                <w:ilvl w:val="0"/>
                <w:numId w:val="3"/>
              </w:numPr>
            </w:pPr>
            <w:r w:rsidRPr="00035220">
              <w:t xml:space="preserve">Sea to Sky </w:t>
            </w:r>
            <w:r w:rsidR="00A11292">
              <w:t xml:space="preserve">District </w:t>
            </w:r>
            <w:r w:rsidR="00960BF6">
              <w:t xml:space="preserve">Fire </w:t>
            </w:r>
            <w:r w:rsidRPr="00035220">
              <w:t>Management Plan</w:t>
            </w:r>
            <w:r w:rsidR="00960BF6">
              <w:t xml:space="preserve"> (2016)</w:t>
            </w:r>
          </w:p>
          <w:p w:rsidR="00960BF6" w:rsidRDefault="00960BF6" w:rsidP="001864D0">
            <w:pPr>
              <w:pStyle w:val="ListParagraph"/>
              <w:numPr>
                <w:ilvl w:val="0"/>
                <w:numId w:val="3"/>
              </w:numPr>
            </w:pPr>
            <w:r>
              <w:t>Sea to Sky Fuels Classification Review and Recommendations (</w:t>
            </w:r>
            <w:r w:rsidR="00A11292">
              <w:t xml:space="preserve">Contract report - </w:t>
            </w:r>
            <w:r>
              <w:t>2016)</w:t>
            </w:r>
          </w:p>
          <w:p w:rsidR="00960BF6" w:rsidRDefault="00960BF6" w:rsidP="001864D0">
            <w:pPr>
              <w:pStyle w:val="ListParagraph"/>
              <w:numPr>
                <w:ilvl w:val="0"/>
                <w:numId w:val="3"/>
              </w:numPr>
            </w:pPr>
            <w:r>
              <w:t xml:space="preserve">Sea to Sky </w:t>
            </w:r>
            <w:r w:rsidR="00A11292">
              <w:t xml:space="preserve">Landscape </w:t>
            </w:r>
            <w:r>
              <w:t>Fire Management Plan (</w:t>
            </w:r>
            <w:r w:rsidR="00A11292">
              <w:t xml:space="preserve">Contract report - </w:t>
            </w:r>
            <w:r>
              <w:t>2015)</w:t>
            </w:r>
          </w:p>
          <w:p w:rsidR="00960BF6" w:rsidRDefault="00960BF6" w:rsidP="001864D0">
            <w:pPr>
              <w:pStyle w:val="ListParagraph"/>
              <w:numPr>
                <w:ilvl w:val="0"/>
                <w:numId w:val="3"/>
              </w:numPr>
            </w:pPr>
            <w:r>
              <w:t>Sea to Sky Tactical Plan &amp; Annual Operating Plan Guidance (2015/2016)</w:t>
            </w:r>
            <w:r w:rsidR="00A11292">
              <w:t xml:space="preserve"> (Contract report – 2015)</w:t>
            </w:r>
          </w:p>
          <w:p w:rsidR="00960BF6" w:rsidRDefault="00960BF6" w:rsidP="00A11292">
            <w:pPr>
              <w:pStyle w:val="ListParagraph"/>
              <w:numPr>
                <w:ilvl w:val="0"/>
                <w:numId w:val="3"/>
              </w:numPr>
            </w:pPr>
            <w:r>
              <w:t>Sea to Sky Wildfire Risk Management System (</w:t>
            </w:r>
            <w:r w:rsidR="00A11292">
              <w:t xml:space="preserve">Draft contract report – </w:t>
            </w:r>
            <w:r>
              <w:t>2014)</w:t>
            </w:r>
          </w:p>
          <w:p w:rsidR="00960BF6" w:rsidRPr="00035220" w:rsidRDefault="00960BF6" w:rsidP="009D17C5">
            <w:pPr>
              <w:pStyle w:val="ListParagraph"/>
              <w:numPr>
                <w:ilvl w:val="0"/>
                <w:numId w:val="3"/>
              </w:numPr>
            </w:pPr>
            <w:r>
              <w:t>Sea to Sky Land &amp; Resource Management Plan (2008)</w:t>
            </w:r>
          </w:p>
        </w:tc>
      </w:tr>
      <w:tr w:rsidR="00CD7A46" w:rsidTr="00AB089C">
        <w:tc>
          <w:tcPr>
            <w:tcW w:w="4112" w:type="dxa"/>
          </w:tcPr>
          <w:p w:rsidR="00CD7A46" w:rsidRDefault="00CD7A46" w:rsidP="001864D0">
            <w:r>
              <w:t>If purpose is improving damaged or low value forests, how will proposal contribute to timber supply needs or shortages?</w:t>
            </w:r>
          </w:p>
        </w:tc>
        <w:tc>
          <w:tcPr>
            <w:tcW w:w="5953" w:type="dxa"/>
          </w:tcPr>
          <w:p w:rsidR="00CD7A46" w:rsidRPr="00035220" w:rsidRDefault="009D17C5" w:rsidP="009D17C5">
            <w:r>
              <w:t xml:space="preserve">Access Fuel Treatment </w:t>
            </w:r>
            <w:r w:rsidR="00434FE6">
              <w:t xml:space="preserve">Prescriptions will review existing forest characteristics </w:t>
            </w:r>
            <w:r>
              <w:t xml:space="preserve">along roads </w:t>
            </w:r>
            <w:r w:rsidR="00434FE6">
              <w:t>and scope out potential for treatment modifications that will support improvements to damaged or low value forests.</w:t>
            </w:r>
          </w:p>
        </w:tc>
      </w:tr>
      <w:tr w:rsidR="00CD7A46" w:rsidRPr="00C41B4D" w:rsidTr="00AB089C">
        <w:tc>
          <w:tcPr>
            <w:tcW w:w="4112" w:type="dxa"/>
          </w:tcPr>
          <w:p w:rsidR="00CD7A46" w:rsidRDefault="00CD7A46" w:rsidP="001864D0">
            <w:r>
              <w:t>If purpose is improving habitat for wildlife, how does proposal support provincial priorities?</w:t>
            </w:r>
          </w:p>
        </w:tc>
        <w:tc>
          <w:tcPr>
            <w:tcW w:w="5953" w:type="dxa"/>
          </w:tcPr>
          <w:p w:rsidR="00CD7A46" w:rsidRPr="00035220" w:rsidRDefault="009D17C5" w:rsidP="009D17C5">
            <w:r>
              <w:t xml:space="preserve">Access Fuel Treatment Prescriptions </w:t>
            </w:r>
            <w:r w:rsidR="00701954">
              <w:t xml:space="preserve">will examine other </w:t>
            </w:r>
            <w:r w:rsidR="00434FE6">
              <w:t xml:space="preserve">established </w:t>
            </w:r>
            <w:r w:rsidR="00701954">
              <w:t xml:space="preserve">legal objectives and presence of red &amp; blue listed communities </w:t>
            </w:r>
            <w:r>
              <w:t>to promote</w:t>
            </w:r>
            <w:r w:rsidR="00701954">
              <w:t xml:space="preserve"> growth of wildlife forage and </w:t>
            </w:r>
            <w:r>
              <w:t>enhance</w:t>
            </w:r>
            <w:r w:rsidR="00701954">
              <w:t xml:space="preserve"> small mammal populations (for prey</w:t>
            </w:r>
            <w:r>
              <w:t>)</w:t>
            </w:r>
            <w:r w:rsidR="00701954">
              <w:t>.</w:t>
            </w:r>
          </w:p>
        </w:tc>
      </w:tr>
      <w:tr w:rsidR="00CD7A46" w:rsidTr="00AB089C">
        <w:tc>
          <w:tcPr>
            <w:tcW w:w="4112" w:type="dxa"/>
          </w:tcPr>
          <w:p w:rsidR="00CD7A46" w:rsidRPr="00FD53BC" w:rsidRDefault="000824BF" w:rsidP="001864D0">
            <w:r>
              <w:t>If purpose</w:t>
            </w:r>
            <w:r w:rsidR="00CD7A46" w:rsidRPr="00FD53BC">
              <w:t xml:space="preserve"> is </w:t>
            </w:r>
            <w:r w:rsidR="00CD7A46" w:rsidRPr="00FD53BC">
              <w:rPr>
                <w:rFonts w:asciiTheme="minorHAnsi" w:hAnsiTheme="minorHAnsi" w:cstheme="minorHAnsi"/>
              </w:rPr>
              <w:t xml:space="preserve">supporting the use of fibre from damaged and low value forests, </w:t>
            </w:r>
            <w:r w:rsidR="00CD7A46">
              <w:rPr>
                <w:rFonts w:asciiTheme="minorHAnsi" w:hAnsiTheme="minorHAnsi" w:cstheme="minorHAnsi"/>
              </w:rPr>
              <w:t>how much volume will be created for local/regional markets?</w:t>
            </w:r>
          </w:p>
        </w:tc>
        <w:tc>
          <w:tcPr>
            <w:tcW w:w="5953" w:type="dxa"/>
          </w:tcPr>
          <w:p w:rsidR="00CD7A46" w:rsidRPr="00035220" w:rsidRDefault="000824BF" w:rsidP="00434FE6">
            <w:r>
              <w:t xml:space="preserve">Fibre </w:t>
            </w:r>
            <w:r w:rsidR="00434FE6">
              <w:t xml:space="preserve">may </w:t>
            </w:r>
            <w:r>
              <w:t xml:space="preserve">become available </w:t>
            </w:r>
            <w:r w:rsidR="003D5814">
              <w:t xml:space="preserve">to local markets </w:t>
            </w:r>
            <w:r>
              <w:t xml:space="preserve">as a result of fuel treatments. </w:t>
            </w:r>
            <w:r w:rsidR="00434FE6">
              <w:t>A more fulsome analysis of t</w:t>
            </w:r>
            <w:r>
              <w:t>his will be discussed in the 2017 FES funding request.</w:t>
            </w:r>
          </w:p>
        </w:tc>
      </w:tr>
      <w:tr w:rsidR="00CD7A46" w:rsidRPr="00726E7C" w:rsidTr="00AB089C">
        <w:tc>
          <w:tcPr>
            <w:tcW w:w="4112" w:type="dxa"/>
          </w:tcPr>
          <w:p w:rsidR="00CD7A46" w:rsidRPr="00726E7C" w:rsidRDefault="00CD7A46" w:rsidP="001864D0">
            <w:r w:rsidRPr="00726E7C">
              <w:t>If purpose is</w:t>
            </w:r>
            <w:r w:rsidRPr="00726E7C">
              <w:rPr>
                <w:rFonts w:asciiTheme="minorHAnsi" w:hAnsiTheme="minorHAnsi" w:cstheme="minorHAnsi"/>
              </w:rPr>
              <w:t xml:space="preserve"> treating forests to improve the management of greenhouse gases</w:t>
            </w:r>
            <w:r>
              <w:rPr>
                <w:rFonts w:asciiTheme="minorHAnsi" w:hAnsiTheme="minorHAnsi" w:cstheme="minorHAnsi"/>
              </w:rPr>
              <w:t>, is the project eligible to attain carbon benefits?</w:t>
            </w:r>
            <w:r w:rsidRPr="00726E7C">
              <w:t xml:space="preserve">  </w:t>
            </w:r>
          </w:p>
        </w:tc>
        <w:tc>
          <w:tcPr>
            <w:tcW w:w="5953" w:type="dxa"/>
          </w:tcPr>
          <w:p w:rsidR="00CD7A46" w:rsidRPr="00035220" w:rsidRDefault="000824BF" w:rsidP="009D17C5">
            <w:r>
              <w:t xml:space="preserve">Carbon benefits are currently being utilised by the Cheakamus Community Forest in Whistler. Fuel treatments </w:t>
            </w:r>
            <w:r w:rsidR="00795882">
              <w:t xml:space="preserve">considered </w:t>
            </w:r>
            <w:r>
              <w:t xml:space="preserve">to manage </w:t>
            </w:r>
            <w:r w:rsidR="00795882">
              <w:t>carbon benefit conditions</w:t>
            </w:r>
            <w:r w:rsidR="009D17C5">
              <w:t xml:space="preserve"> to</w:t>
            </w:r>
            <w:r>
              <w:t xml:space="preserve"> </w:t>
            </w:r>
            <w:r w:rsidR="00795882">
              <w:t xml:space="preserve">be discussed </w:t>
            </w:r>
            <w:r w:rsidR="00434FE6">
              <w:t xml:space="preserve">in </w:t>
            </w:r>
            <w:r>
              <w:t>the 2017 FES funding application</w:t>
            </w:r>
            <w:r w:rsidR="00795882">
              <w:t>.</w:t>
            </w:r>
          </w:p>
        </w:tc>
      </w:tr>
      <w:tr w:rsidR="00CD7A46" w:rsidTr="00AB089C">
        <w:tc>
          <w:tcPr>
            <w:tcW w:w="4112" w:type="dxa"/>
          </w:tcPr>
          <w:p w:rsidR="00CD7A46" w:rsidRDefault="00CD7A46" w:rsidP="001864D0">
            <w:r>
              <w:t>If purpose is not captured above, explain how the proposal advances and/or advocates for the environmental and resource stewardship of BC forests.</w:t>
            </w:r>
          </w:p>
        </w:tc>
        <w:tc>
          <w:tcPr>
            <w:tcW w:w="5953" w:type="dxa"/>
          </w:tcPr>
          <w:p w:rsidR="00CD7A46" w:rsidRPr="00035220" w:rsidRDefault="003D5814" w:rsidP="003D5814">
            <w:r>
              <w:t>I</w:t>
            </w:r>
            <w:r w:rsidRPr="00035220">
              <w:t xml:space="preserve">ntensive stewardship practices will effectively mitigate </w:t>
            </w:r>
            <w:r>
              <w:t xml:space="preserve">the </w:t>
            </w:r>
            <w:r w:rsidRPr="00035220">
              <w:t>demonstrated wildfire hazards and risks</w:t>
            </w:r>
            <w:r>
              <w:t>, which will also enhance</w:t>
            </w:r>
            <w:r w:rsidR="00DF44E2" w:rsidRPr="00035220">
              <w:t xml:space="preserve"> public safety and </w:t>
            </w:r>
            <w:r>
              <w:t xml:space="preserve">the </w:t>
            </w:r>
            <w:r w:rsidR="00DF44E2" w:rsidRPr="00035220">
              <w:t xml:space="preserve">enjoyment of </w:t>
            </w:r>
            <w:r w:rsidR="00C7508E" w:rsidRPr="00035220">
              <w:t>natural</w:t>
            </w:r>
            <w:r w:rsidR="00DF44E2" w:rsidRPr="00035220">
              <w:t xml:space="preserve"> resources</w:t>
            </w:r>
            <w:r>
              <w:t xml:space="preserve"> in areas adjacent to local communities.</w:t>
            </w:r>
          </w:p>
        </w:tc>
      </w:tr>
      <w:tr w:rsidR="00CD7A46" w:rsidRPr="00B47A4D" w:rsidTr="00AB089C">
        <w:tc>
          <w:tcPr>
            <w:tcW w:w="4112" w:type="dxa"/>
          </w:tcPr>
          <w:p w:rsidR="00CD7A46" w:rsidRDefault="00CD7A46" w:rsidP="008B7FBA">
            <w:r>
              <w:t>Partnership Opportunities</w:t>
            </w:r>
          </w:p>
        </w:tc>
        <w:tc>
          <w:tcPr>
            <w:tcW w:w="5953" w:type="dxa"/>
          </w:tcPr>
          <w:p w:rsidR="00CD7A46" w:rsidRPr="00035220" w:rsidRDefault="00643A51" w:rsidP="009D17C5">
            <w:r w:rsidRPr="00035220">
              <w:t>C</w:t>
            </w:r>
            <w:r w:rsidR="0083681E" w:rsidRPr="00035220">
              <w:t>ommunities are highly motivated in the</w:t>
            </w:r>
            <w:r w:rsidR="009D17C5">
              <w:t xml:space="preserve"> success of project results, and </w:t>
            </w:r>
            <w:r w:rsidR="003D5814">
              <w:t xml:space="preserve">staff will be asked to review prescriptions, and </w:t>
            </w:r>
            <w:r w:rsidR="0083681E" w:rsidRPr="00035220">
              <w:t>partner with the District</w:t>
            </w:r>
            <w:r w:rsidR="003D5814">
              <w:t xml:space="preserve"> on treatment efforts or bid on treatment contracts</w:t>
            </w:r>
            <w:r w:rsidR="0083681E" w:rsidRPr="00035220">
              <w:t>.</w:t>
            </w:r>
            <w:r w:rsidR="00DF44E2" w:rsidRPr="00035220">
              <w:t xml:space="preserve"> There are </w:t>
            </w:r>
            <w:r w:rsidR="00CD7A46" w:rsidRPr="00035220">
              <w:t xml:space="preserve">opportunities to combine FESBC funding with </w:t>
            </w:r>
            <w:r w:rsidR="00F63009" w:rsidRPr="00035220">
              <w:t xml:space="preserve">Union of BC </w:t>
            </w:r>
            <w:r w:rsidR="00F63009" w:rsidRPr="00035220">
              <w:lastRenderedPageBreak/>
              <w:t>Municipalities Strategic Wildfire Prevention Initiative</w:t>
            </w:r>
            <w:r w:rsidR="00DF44E2" w:rsidRPr="00035220">
              <w:t xml:space="preserve"> </w:t>
            </w:r>
            <w:r w:rsidR="003D5814">
              <w:t xml:space="preserve">(SWPI) </w:t>
            </w:r>
            <w:r w:rsidR="00DF44E2" w:rsidRPr="00035220">
              <w:t xml:space="preserve">and </w:t>
            </w:r>
            <w:r w:rsidR="0083681E" w:rsidRPr="00035220">
              <w:t>First Nations Emergency Services Society</w:t>
            </w:r>
            <w:r w:rsidR="003D5814">
              <w:t xml:space="preserve"> (FNESS)</w:t>
            </w:r>
            <w:r w:rsidR="0083681E" w:rsidRPr="00035220">
              <w:t>.</w:t>
            </w:r>
          </w:p>
        </w:tc>
      </w:tr>
      <w:tr w:rsidR="00CD7A46" w:rsidRPr="00B47A4D" w:rsidTr="00AB089C">
        <w:tc>
          <w:tcPr>
            <w:tcW w:w="4112" w:type="dxa"/>
          </w:tcPr>
          <w:p w:rsidR="00CD7A46" w:rsidRDefault="00CD7A46" w:rsidP="008B7FBA">
            <w:r>
              <w:lastRenderedPageBreak/>
              <w:t>Community/FN Support</w:t>
            </w:r>
          </w:p>
        </w:tc>
        <w:tc>
          <w:tcPr>
            <w:tcW w:w="5953" w:type="dxa"/>
          </w:tcPr>
          <w:p w:rsidR="00CD7A46" w:rsidRPr="00035220" w:rsidRDefault="003D5814" w:rsidP="003D5814">
            <w:r>
              <w:t>NA – allotted time did not allow for comprehensive support requests. However, ongoing communications indicate all communities and FNs support this work.</w:t>
            </w:r>
            <w:r w:rsidR="009D17C5">
              <w:t xml:space="preserve"> Internal staff and BCWS </w:t>
            </w:r>
            <w:proofErr w:type="gramStart"/>
            <w:r w:rsidR="009D17C5">
              <w:t>is</w:t>
            </w:r>
            <w:proofErr w:type="gramEnd"/>
            <w:r w:rsidR="009D17C5">
              <w:t xml:space="preserve"> supportive.</w:t>
            </w:r>
          </w:p>
        </w:tc>
      </w:tr>
      <w:tr w:rsidR="00CD7A46" w:rsidRPr="00B47A4D" w:rsidTr="00AB089C">
        <w:tc>
          <w:tcPr>
            <w:tcW w:w="4112" w:type="dxa"/>
          </w:tcPr>
          <w:p w:rsidR="00CD7A46" w:rsidRDefault="00CD7A46" w:rsidP="008B7FBA">
            <w:r>
              <w:t>Value for money</w:t>
            </w:r>
          </w:p>
        </w:tc>
        <w:tc>
          <w:tcPr>
            <w:tcW w:w="5953" w:type="dxa"/>
          </w:tcPr>
          <w:p w:rsidR="00CD7A46" w:rsidRPr="00035220" w:rsidRDefault="003B40BB" w:rsidP="009D17C5">
            <w:r>
              <w:t xml:space="preserve">Excellent value, as cost for typical prescriptions may run </w:t>
            </w:r>
            <w:proofErr w:type="gramStart"/>
            <w:r>
              <w:t>between $10k-$15k per prescription,</w:t>
            </w:r>
            <w:proofErr w:type="gramEnd"/>
            <w:r>
              <w:t xml:space="preserve"> and are generally focused on relatively small areas. These five prescriptions will cover a much larger area across the entire district</w:t>
            </w:r>
            <w:r w:rsidR="009D17C5">
              <w:t>, with efficiencies gained by proximity to access</w:t>
            </w:r>
            <w:r>
              <w:t>.</w:t>
            </w:r>
          </w:p>
        </w:tc>
      </w:tr>
      <w:tr w:rsidR="00CD7A46" w:rsidRPr="00B47A4D" w:rsidTr="00AB089C">
        <w:tc>
          <w:tcPr>
            <w:tcW w:w="4112" w:type="dxa"/>
          </w:tcPr>
          <w:p w:rsidR="00CD7A46" w:rsidRDefault="00CD7A46" w:rsidP="001641AA">
            <w:r>
              <w:t>Project Planning Status</w:t>
            </w:r>
          </w:p>
        </w:tc>
        <w:tc>
          <w:tcPr>
            <w:tcW w:w="5953" w:type="dxa"/>
          </w:tcPr>
          <w:p w:rsidR="00CD7A46" w:rsidRPr="00035220" w:rsidRDefault="003B40BB" w:rsidP="009D17C5">
            <w:r>
              <w:t xml:space="preserve">The available short-form RFP </w:t>
            </w:r>
            <w:r w:rsidR="00D62352">
              <w:t xml:space="preserve">process </w:t>
            </w:r>
            <w:r>
              <w:t xml:space="preserve">is proven effective and </w:t>
            </w:r>
            <w:r w:rsidR="00643A51" w:rsidRPr="00035220">
              <w:t>BC Bid</w:t>
            </w:r>
            <w:r w:rsidR="00D62352">
              <w:t xml:space="preserve"> will be utilised. The contract components will follow standard formatting.</w:t>
            </w:r>
          </w:p>
        </w:tc>
      </w:tr>
      <w:tr w:rsidR="00CD7A46" w:rsidRPr="00B47A4D" w:rsidTr="00AB089C">
        <w:tc>
          <w:tcPr>
            <w:tcW w:w="4112" w:type="dxa"/>
          </w:tcPr>
          <w:p w:rsidR="00CD7A46" w:rsidRDefault="00CD7A46" w:rsidP="008B7FBA">
            <w:r>
              <w:t>Assurance of 2016 start-up</w:t>
            </w:r>
          </w:p>
        </w:tc>
        <w:tc>
          <w:tcPr>
            <w:tcW w:w="5953" w:type="dxa"/>
          </w:tcPr>
          <w:p w:rsidR="00CD7A46" w:rsidRPr="00035220" w:rsidRDefault="00536893" w:rsidP="00C7508E">
            <w:r w:rsidRPr="00035220">
              <w:t>W</w:t>
            </w:r>
            <w:r w:rsidR="00643A51" w:rsidRPr="00035220">
              <w:t xml:space="preserve">ork on this project </w:t>
            </w:r>
            <w:r w:rsidR="00C7508E" w:rsidRPr="00035220">
              <w:t>w</w:t>
            </w:r>
            <w:r w:rsidR="00643A51" w:rsidRPr="00035220">
              <w:t xml:space="preserve">ould begin immediately following contract signing. </w:t>
            </w:r>
            <w:r w:rsidRPr="00035220">
              <w:t xml:space="preserve">Permits are not required for these assessment plots. Heavy snowpack may limit winter surveys; however work </w:t>
            </w:r>
            <w:r w:rsidR="00C7508E" w:rsidRPr="00035220">
              <w:t xml:space="preserve">would continue </w:t>
            </w:r>
            <w:r w:rsidRPr="00035220">
              <w:t>into later spring if necessary.</w:t>
            </w:r>
          </w:p>
        </w:tc>
      </w:tr>
    </w:tbl>
    <w:p w:rsidR="00DA2492" w:rsidRDefault="00DA2492" w:rsidP="00DA2492">
      <w:pPr>
        <w:spacing w:before="120"/>
      </w:pPr>
      <w:r>
        <w:t>Part C - 2017 Funded Projects (for projects that will be implemented after March 31, 2017)</w:t>
      </w:r>
    </w:p>
    <w:p w:rsidR="00DA2492" w:rsidRDefault="00DA2492" w:rsidP="00DA2492">
      <w:pPr>
        <w:pStyle w:val="ListParagraph"/>
        <w:numPr>
          <w:ilvl w:val="0"/>
          <w:numId w:val="7"/>
        </w:numPr>
      </w:pPr>
      <w:r>
        <w:t>First Stage Submission Information.</w:t>
      </w:r>
    </w:p>
    <w:p w:rsidR="00DA2492" w:rsidRDefault="00DA2492" w:rsidP="00DA2492">
      <w:r>
        <w:t xml:space="preserve">Complete the following form and submit (with attachments as appropriate) to the FLNRO Administrative Lead as part of two stage submission process (see below for contact information).  The first stage is meant to provide sufficient information to determine the likelihood that the proposal will meet the program criteria and objectives without incurring unreasonable expense on the proponent.  The proposal is intended to be a maximum of two pages.  </w:t>
      </w:r>
      <w:r w:rsidRPr="004D1359">
        <w:t xml:space="preserve">Proposal must be forwarded to the FLNRO Administrative Lead by </w:t>
      </w:r>
      <w:r>
        <w:t>August 19, 2016.</w:t>
      </w:r>
    </w:p>
    <w:p w:rsidR="00DA2492" w:rsidRDefault="00DA2492" w:rsidP="00DA2492">
      <w:pPr>
        <w:spacing w:after="120"/>
      </w:pPr>
      <w:r>
        <w:t xml:space="preserve">Note: Funding decisions associated with the FEP are under the authority of the Forest Enhancement Society of BC (FESBC).  Acceptance of the first stage submission by the FLNRO Administrative Lead does not mean that the proposal has been approved for funding under the FEP.  </w:t>
      </w:r>
    </w:p>
    <w:tbl>
      <w:tblPr>
        <w:tblStyle w:val="TableGrid"/>
        <w:tblW w:w="0" w:type="auto"/>
        <w:tblLayout w:type="fixed"/>
        <w:tblLook w:val="04A0" w:firstRow="1" w:lastRow="0" w:firstColumn="1" w:lastColumn="0" w:noHBand="0" w:noVBand="1"/>
      </w:tblPr>
      <w:tblGrid>
        <w:gridCol w:w="2802"/>
        <w:gridCol w:w="6774"/>
      </w:tblGrid>
      <w:tr w:rsidR="00DA2492" w:rsidTr="0011089F">
        <w:tc>
          <w:tcPr>
            <w:tcW w:w="2802" w:type="dxa"/>
          </w:tcPr>
          <w:p w:rsidR="00DA2492" w:rsidRDefault="00DA2492" w:rsidP="0011089F">
            <w:r>
              <w:t>Name of Project</w:t>
            </w:r>
          </w:p>
        </w:tc>
        <w:tc>
          <w:tcPr>
            <w:tcW w:w="6774" w:type="dxa"/>
          </w:tcPr>
          <w:p w:rsidR="00DA2492" w:rsidRPr="00621ADB" w:rsidRDefault="007D4C38" w:rsidP="007D4C38">
            <w:r w:rsidRPr="00621ADB">
              <w:t>Sea to Sky District WUI / Access Fuel Treatments</w:t>
            </w:r>
          </w:p>
        </w:tc>
      </w:tr>
      <w:tr w:rsidR="00DA2492" w:rsidTr="0011089F">
        <w:tc>
          <w:tcPr>
            <w:tcW w:w="2802" w:type="dxa"/>
          </w:tcPr>
          <w:p w:rsidR="00DA2492" w:rsidRDefault="00DA2492" w:rsidP="0011089F">
            <w:r>
              <w:t>Objective of the Project.</w:t>
            </w:r>
          </w:p>
        </w:tc>
        <w:tc>
          <w:tcPr>
            <w:tcW w:w="6774" w:type="dxa"/>
          </w:tcPr>
          <w:p w:rsidR="00DA2492" w:rsidRPr="00621ADB" w:rsidRDefault="009D17C5" w:rsidP="0004616C">
            <w:r w:rsidRPr="00621ADB">
              <w:t xml:space="preserve">To reduce </w:t>
            </w:r>
            <w:r w:rsidR="0050633B" w:rsidRPr="00621ADB">
              <w:t xml:space="preserve">wildfire </w:t>
            </w:r>
            <w:r w:rsidRPr="00621ADB">
              <w:t>fuels and associated hazard</w:t>
            </w:r>
            <w:r w:rsidR="0004616C" w:rsidRPr="00621ADB">
              <w:t xml:space="preserve"> by treating</w:t>
            </w:r>
            <w:r w:rsidR="007D4C38" w:rsidRPr="00621ADB">
              <w:t xml:space="preserve"> areas </w:t>
            </w:r>
            <w:r w:rsidR="0004616C" w:rsidRPr="00621ADB">
              <w:t xml:space="preserve">to </w:t>
            </w:r>
            <w:r w:rsidR="007D4C38" w:rsidRPr="00621ADB">
              <w:t>estab</w:t>
            </w:r>
            <w:r w:rsidR="0004616C" w:rsidRPr="00621ADB">
              <w:t>lish</w:t>
            </w:r>
            <w:r w:rsidR="007D4C38" w:rsidRPr="00621ADB">
              <w:t xml:space="preserve"> safe, defensible transportation corridors</w:t>
            </w:r>
            <w:r w:rsidR="0050633B" w:rsidRPr="00621ADB">
              <w:t xml:space="preserve"> within the </w:t>
            </w:r>
            <w:proofErr w:type="spellStart"/>
            <w:r w:rsidR="0050633B" w:rsidRPr="00621ADB">
              <w:t>wildland</w:t>
            </w:r>
            <w:proofErr w:type="spellEnd"/>
            <w:r w:rsidR="0050633B" w:rsidRPr="00621ADB">
              <w:t xml:space="preserve">/urban interface to allow for </w:t>
            </w:r>
            <w:r w:rsidR="0004616C" w:rsidRPr="00621ADB">
              <w:t xml:space="preserve">safe </w:t>
            </w:r>
            <w:r w:rsidR="0050633B" w:rsidRPr="00621ADB">
              <w:t xml:space="preserve">public evacuation and </w:t>
            </w:r>
            <w:r w:rsidR="0004616C" w:rsidRPr="00621ADB">
              <w:t xml:space="preserve">quick &amp; </w:t>
            </w:r>
            <w:r w:rsidR="0050633B" w:rsidRPr="00621ADB">
              <w:t>effective wildfire response.</w:t>
            </w:r>
          </w:p>
        </w:tc>
      </w:tr>
      <w:tr w:rsidR="00DA2492" w:rsidTr="0011089F">
        <w:tc>
          <w:tcPr>
            <w:tcW w:w="2802" w:type="dxa"/>
          </w:tcPr>
          <w:p w:rsidR="00DA2492" w:rsidRDefault="00DA2492" w:rsidP="0011089F">
            <w:r>
              <w:t>Proposed Activity/Treatment</w:t>
            </w:r>
          </w:p>
        </w:tc>
        <w:tc>
          <w:tcPr>
            <w:tcW w:w="6774" w:type="dxa"/>
          </w:tcPr>
          <w:p w:rsidR="00DA2492" w:rsidRPr="00621ADB" w:rsidRDefault="0004616C" w:rsidP="0004616C">
            <w:r w:rsidRPr="00621ADB">
              <w:t xml:space="preserve">The proposed treatment is focused on daylighting roads to expand the width of road corridors with a combination of clear cutting, thinning, </w:t>
            </w:r>
            <w:proofErr w:type="gramStart"/>
            <w:r w:rsidRPr="00621ADB">
              <w:t>pruning</w:t>
            </w:r>
            <w:proofErr w:type="gramEnd"/>
            <w:r w:rsidRPr="00621ADB">
              <w:t xml:space="preserve"> and slash dispersal or broadcast burning. R</w:t>
            </w:r>
            <w:r w:rsidR="0050633B" w:rsidRPr="00621ADB">
              <w:t xml:space="preserve">oad access corridors </w:t>
            </w:r>
            <w:r w:rsidRPr="00621ADB">
              <w:t xml:space="preserve">that </w:t>
            </w:r>
            <w:r w:rsidR="0050633B" w:rsidRPr="00621ADB">
              <w:t xml:space="preserve">lead </w:t>
            </w:r>
            <w:r w:rsidRPr="00621ADB">
              <w:t xml:space="preserve">to popular recreation areas including parks, recreation sites and close to communities (within the WUI) are prioritized for treatment. These treatment areas will serve as </w:t>
            </w:r>
            <w:r w:rsidRPr="00621ADB">
              <w:lastRenderedPageBreak/>
              <w:t>the long-term foundation for future treatments, dispersed in the forest.</w:t>
            </w:r>
          </w:p>
        </w:tc>
      </w:tr>
      <w:tr w:rsidR="00DA2492" w:rsidTr="0011089F">
        <w:tc>
          <w:tcPr>
            <w:tcW w:w="2802" w:type="dxa"/>
          </w:tcPr>
          <w:p w:rsidR="00DA2492" w:rsidRDefault="00DA2492" w:rsidP="0011089F">
            <w:r>
              <w:lastRenderedPageBreak/>
              <w:t>Cost Estimate</w:t>
            </w:r>
          </w:p>
        </w:tc>
        <w:tc>
          <w:tcPr>
            <w:tcW w:w="6774" w:type="dxa"/>
          </w:tcPr>
          <w:p w:rsidR="00DA2492" w:rsidRPr="00621ADB" w:rsidRDefault="0004616C" w:rsidP="00E63087">
            <w:r w:rsidRPr="00621ADB">
              <w:t xml:space="preserve">Around 5 key communities Identify 2 </w:t>
            </w:r>
            <w:proofErr w:type="spellStart"/>
            <w:r w:rsidRPr="00621ADB">
              <w:t>kms</w:t>
            </w:r>
            <w:proofErr w:type="spellEnd"/>
            <w:r w:rsidRPr="00621ADB">
              <w:t xml:space="preserve"> of roads</w:t>
            </w:r>
            <w:r w:rsidR="00E63087" w:rsidRPr="00621ADB">
              <w:t xml:space="preserve">. For 10 </w:t>
            </w:r>
            <w:proofErr w:type="spellStart"/>
            <w:r w:rsidR="00E63087" w:rsidRPr="00621ADB">
              <w:t>kms</w:t>
            </w:r>
            <w:proofErr w:type="spellEnd"/>
            <w:r w:rsidR="00E63087" w:rsidRPr="00621ADB">
              <w:t xml:space="preserve">, </w:t>
            </w:r>
            <w:proofErr w:type="spellStart"/>
            <w:r w:rsidR="00E63087" w:rsidRPr="00621ADB">
              <w:t>estimat</w:t>
            </w:r>
            <w:proofErr w:type="spellEnd"/>
            <w:r w:rsidR="00E63087" w:rsidRPr="00621ADB">
              <w:t xml:space="preserve"> 80 metres of treatment along these roads, for total of 80 hectares. Treatments may range from $5k/ha to $10k/ha depending on fund sharing, partnerships, and BCWS participation. Final total ranges from $400,000 to $800,000.</w:t>
            </w:r>
          </w:p>
        </w:tc>
      </w:tr>
      <w:tr w:rsidR="00DA2492" w:rsidTr="0011089F">
        <w:tc>
          <w:tcPr>
            <w:tcW w:w="2802" w:type="dxa"/>
          </w:tcPr>
          <w:p w:rsidR="00DA2492" w:rsidRDefault="00DA2492" w:rsidP="0011089F">
            <w:r>
              <w:t>Timeline Estimate</w:t>
            </w:r>
          </w:p>
        </w:tc>
        <w:tc>
          <w:tcPr>
            <w:tcW w:w="6774" w:type="dxa"/>
          </w:tcPr>
          <w:p w:rsidR="00DA2492" w:rsidRPr="00621ADB" w:rsidRDefault="00E63087" w:rsidP="0011089F">
            <w:r w:rsidRPr="00621ADB">
              <w:t xml:space="preserve">Start date after March 31, 2017. This will be a multi-year project, varying based on community partnerships, in addition to contractor crew availability and performance. </w:t>
            </w:r>
          </w:p>
        </w:tc>
      </w:tr>
      <w:tr w:rsidR="00DA2492" w:rsidTr="0011089F">
        <w:tc>
          <w:tcPr>
            <w:tcW w:w="2802" w:type="dxa"/>
          </w:tcPr>
          <w:p w:rsidR="00DA2492" w:rsidRDefault="00DA2492" w:rsidP="0011089F">
            <w:r>
              <w:t>FESBC Priorities</w:t>
            </w:r>
          </w:p>
        </w:tc>
        <w:tc>
          <w:tcPr>
            <w:tcW w:w="6774" w:type="dxa"/>
          </w:tcPr>
          <w:p w:rsidR="00DA2492" w:rsidRPr="00621ADB" w:rsidRDefault="00E63087" w:rsidP="00E63087">
            <w:r w:rsidRPr="00621ADB">
              <w:t>This project meets the priority to reduce fire risk and mitigate wildfire hazard, in addition to protecting communities and critical infrastructure. Other priorities may also be achieved, such as wildlife enhancement and rehabilitation to low damaged stands. Recovery of fibre is also likely to be high, which will mitigate the final cost</w:t>
            </w:r>
            <w:r w:rsidR="00621ADB" w:rsidRPr="00621ADB">
              <w:t>. Opportunities to combine funding with other sources can be built on with current relationships build during landscape fire management planning.</w:t>
            </w:r>
          </w:p>
        </w:tc>
      </w:tr>
      <w:tr w:rsidR="00DA2492" w:rsidTr="0011089F">
        <w:tc>
          <w:tcPr>
            <w:tcW w:w="2802" w:type="dxa"/>
          </w:tcPr>
          <w:p w:rsidR="00DA2492" w:rsidRDefault="00DA2492" w:rsidP="0011089F">
            <w:r>
              <w:t>FLNRO Regional Strategic Priorities</w:t>
            </w:r>
          </w:p>
        </w:tc>
        <w:tc>
          <w:tcPr>
            <w:tcW w:w="6774" w:type="dxa"/>
          </w:tcPr>
          <w:p w:rsidR="00DA2492" w:rsidRPr="00621ADB" w:rsidRDefault="00621ADB" w:rsidP="0011089F">
            <w:r w:rsidRPr="00621ADB">
              <w:t>Sea to Sky natural Resource District was one of three provincial pilot projects; this illustrates the continuing importance and awareness of the region in its support for understanding and mitigating wildfire, especially in the face of climate change.</w:t>
            </w:r>
          </w:p>
        </w:tc>
      </w:tr>
    </w:tbl>
    <w:p w:rsidR="00DA2492" w:rsidRDefault="00DA2492" w:rsidP="00DA2492">
      <w:pPr>
        <w:pStyle w:val="ListParagraph"/>
        <w:numPr>
          <w:ilvl w:val="0"/>
          <w:numId w:val="7"/>
        </w:numPr>
        <w:spacing w:before="120"/>
        <w:ind w:left="357" w:hanging="357"/>
      </w:pPr>
      <w:r>
        <w:t>Second Stage Submission Information</w:t>
      </w:r>
    </w:p>
    <w:p w:rsidR="00DA2492" w:rsidRDefault="00DA2492" w:rsidP="00DA2492">
      <w:r>
        <w:t xml:space="preserve">The second stage of the submission in meant to be a detailed project proposal.  Complete the following form once the First Stage Submission Information has been accepted by the FLNRO Administrative Lead.  The </w:t>
      </w:r>
      <w:r w:rsidRPr="004D1359">
        <w:t xml:space="preserve">completed second stage form and any attachments (as appropriate) are to be forwarded to the FLNRO Administrative Lead by </w:t>
      </w:r>
      <w:r>
        <w:t>October 7, 2016.</w:t>
      </w:r>
    </w:p>
    <w:tbl>
      <w:tblPr>
        <w:tblStyle w:val="TableGrid"/>
        <w:tblW w:w="0" w:type="auto"/>
        <w:tblLayout w:type="fixed"/>
        <w:tblLook w:val="04A0" w:firstRow="1" w:lastRow="0" w:firstColumn="1" w:lastColumn="0" w:noHBand="0" w:noVBand="1"/>
      </w:tblPr>
      <w:tblGrid>
        <w:gridCol w:w="2802"/>
        <w:gridCol w:w="6774"/>
      </w:tblGrid>
      <w:tr w:rsidR="00DA2492" w:rsidTr="0011089F">
        <w:tc>
          <w:tcPr>
            <w:tcW w:w="2802" w:type="dxa"/>
          </w:tcPr>
          <w:p w:rsidR="00DA2492" w:rsidRDefault="00DA2492" w:rsidP="0011089F">
            <w:r>
              <w:t>Name of Project</w:t>
            </w:r>
          </w:p>
        </w:tc>
        <w:tc>
          <w:tcPr>
            <w:tcW w:w="6774" w:type="dxa"/>
          </w:tcPr>
          <w:p w:rsidR="00DA2492" w:rsidRPr="00BD22B9" w:rsidRDefault="00DA2492" w:rsidP="0011089F">
            <w:pPr>
              <w:rPr>
                <w:i/>
              </w:rPr>
            </w:pPr>
            <w:r w:rsidRPr="00BD22B9">
              <w:rPr>
                <w:i/>
              </w:rPr>
              <w:t>Title used to track project</w:t>
            </w:r>
          </w:p>
        </w:tc>
      </w:tr>
      <w:tr w:rsidR="00DA2492" w:rsidTr="0011089F">
        <w:tc>
          <w:tcPr>
            <w:tcW w:w="2802" w:type="dxa"/>
          </w:tcPr>
          <w:p w:rsidR="00DA2492" w:rsidRDefault="00DA2492" w:rsidP="0011089F">
            <w:r>
              <w:t>Proposed Activity/Treatment</w:t>
            </w:r>
          </w:p>
        </w:tc>
        <w:tc>
          <w:tcPr>
            <w:tcW w:w="6774" w:type="dxa"/>
          </w:tcPr>
          <w:p w:rsidR="00DA2492" w:rsidRPr="00C41B4D" w:rsidRDefault="00DA2492" w:rsidP="0011089F">
            <w:pPr>
              <w:rPr>
                <w:i/>
              </w:rPr>
            </w:pPr>
            <w:r>
              <w:rPr>
                <w:i/>
              </w:rPr>
              <w:t xml:space="preserve">Provide additional detail not included in first stage submission.  </w:t>
            </w:r>
            <w:r w:rsidRPr="00A541EB">
              <w:rPr>
                <w:i/>
              </w:rPr>
              <w:t xml:space="preserve">Example, how many hectares will be </w:t>
            </w:r>
            <w:proofErr w:type="gramStart"/>
            <w:r w:rsidRPr="00A541EB">
              <w:rPr>
                <w:i/>
              </w:rPr>
              <w:t>mapped/treated</w:t>
            </w:r>
            <w:proofErr w:type="gramEnd"/>
            <w:r w:rsidRPr="00A541EB">
              <w:rPr>
                <w:i/>
              </w:rPr>
              <w:t>, how many kilometers of stream will be restored, etc.</w:t>
            </w:r>
            <w:r>
              <w:rPr>
                <w:i/>
              </w:rPr>
              <w:t xml:space="preserve">  Reference and attach completed plans, prescriptions, permits, etc. that support the readers understand of what is being proposed.</w:t>
            </w:r>
          </w:p>
        </w:tc>
      </w:tr>
      <w:tr w:rsidR="00DA2492" w:rsidTr="0011089F">
        <w:tc>
          <w:tcPr>
            <w:tcW w:w="2802" w:type="dxa"/>
          </w:tcPr>
          <w:p w:rsidR="00DA2492" w:rsidRDefault="00DA2492" w:rsidP="0011089F">
            <w:r>
              <w:t>Expected Benefit</w:t>
            </w:r>
          </w:p>
        </w:tc>
        <w:tc>
          <w:tcPr>
            <w:tcW w:w="6774" w:type="dxa"/>
          </w:tcPr>
          <w:p w:rsidR="00DA2492" w:rsidRDefault="00DA2492" w:rsidP="0011089F">
            <w:pPr>
              <w:rPr>
                <w:i/>
              </w:rPr>
            </w:pPr>
            <w:r w:rsidRPr="00A541EB">
              <w:rPr>
                <w:i/>
              </w:rPr>
              <w:t xml:space="preserve">Example, increase of xxx m3 of available AAC, </w:t>
            </w:r>
            <w:r>
              <w:rPr>
                <w:i/>
              </w:rPr>
              <w:t xml:space="preserve">additional </w:t>
            </w:r>
            <w:r w:rsidRPr="00A541EB">
              <w:rPr>
                <w:i/>
              </w:rPr>
              <w:t>species repopulation numbers, etc.</w:t>
            </w:r>
          </w:p>
          <w:p w:rsidR="00DA2492" w:rsidRPr="00A541EB" w:rsidRDefault="00DA2492" w:rsidP="0011089F">
            <w:pPr>
              <w:rPr>
                <w:i/>
              </w:rPr>
            </w:pPr>
            <w:r>
              <w:rPr>
                <w:i/>
              </w:rPr>
              <w:t>Hint: expected benefits should link to Objectives of the Project identified in the first stage submission.</w:t>
            </w:r>
          </w:p>
        </w:tc>
      </w:tr>
      <w:tr w:rsidR="00DA2492" w:rsidTr="0011089F">
        <w:tc>
          <w:tcPr>
            <w:tcW w:w="2802" w:type="dxa"/>
          </w:tcPr>
          <w:p w:rsidR="00DA2492" w:rsidRDefault="00DA2492" w:rsidP="0011089F">
            <w:r>
              <w:t>Delivery Mechanism</w:t>
            </w:r>
          </w:p>
        </w:tc>
        <w:tc>
          <w:tcPr>
            <w:tcW w:w="6774" w:type="dxa"/>
          </w:tcPr>
          <w:p w:rsidR="00DA2492" w:rsidRPr="00A541EB" w:rsidRDefault="00DA2492" w:rsidP="0011089F">
            <w:pPr>
              <w:rPr>
                <w:i/>
              </w:rPr>
            </w:pPr>
            <w:r>
              <w:rPr>
                <w:i/>
              </w:rPr>
              <w:t xml:space="preserve">What capacity exists to deliver the project, </w:t>
            </w:r>
            <w:proofErr w:type="gramStart"/>
            <w:r>
              <w:rPr>
                <w:i/>
              </w:rPr>
              <w:t>e.g.</w:t>
            </w:r>
            <w:proofErr w:type="gramEnd"/>
            <w:r>
              <w:rPr>
                <w:i/>
              </w:rPr>
              <w:t xml:space="preserve"> </w:t>
            </w:r>
            <w:r w:rsidRPr="00A541EB">
              <w:rPr>
                <w:i/>
              </w:rPr>
              <w:t xml:space="preserve"> </w:t>
            </w:r>
            <w:proofErr w:type="gramStart"/>
            <w:r w:rsidRPr="00A541EB">
              <w:rPr>
                <w:i/>
              </w:rPr>
              <w:t>in-house</w:t>
            </w:r>
            <w:proofErr w:type="gramEnd"/>
            <w:r w:rsidRPr="00A541EB">
              <w:rPr>
                <w:i/>
              </w:rPr>
              <w:t>, contractor, licensee/BCTS, combination?</w:t>
            </w:r>
          </w:p>
        </w:tc>
      </w:tr>
      <w:tr w:rsidR="00DA2492" w:rsidTr="0011089F">
        <w:tc>
          <w:tcPr>
            <w:tcW w:w="2802" w:type="dxa"/>
          </w:tcPr>
          <w:p w:rsidR="00DA2492" w:rsidRDefault="00DA2492" w:rsidP="0011089F">
            <w:r>
              <w:t>Administrative Requirements</w:t>
            </w:r>
          </w:p>
        </w:tc>
        <w:tc>
          <w:tcPr>
            <w:tcW w:w="6774" w:type="dxa"/>
          </w:tcPr>
          <w:p w:rsidR="00DA2492" w:rsidRDefault="00DA2492" w:rsidP="0011089F">
            <w:pPr>
              <w:rPr>
                <w:i/>
              </w:rPr>
            </w:pPr>
            <w:r>
              <w:rPr>
                <w:i/>
              </w:rPr>
              <w:t>Identify any authorizations, e.g. permits, agreements, licences, etc. that must be obtained prior to implementing the proposed project.</w:t>
            </w:r>
          </w:p>
        </w:tc>
      </w:tr>
      <w:tr w:rsidR="00DA2492" w:rsidTr="0011089F">
        <w:tc>
          <w:tcPr>
            <w:tcW w:w="2802" w:type="dxa"/>
          </w:tcPr>
          <w:p w:rsidR="00DA2492" w:rsidRDefault="00DA2492" w:rsidP="0011089F">
            <w:r>
              <w:t>Project Budget</w:t>
            </w:r>
          </w:p>
        </w:tc>
        <w:tc>
          <w:tcPr>
            <w:tcW w:w="6774" w:type="dxa"/>
          </w:tcPr>
          <w:p w:rsidR="00DA2492" w:rsidRPr="00DB4B06" w:rsidRDefault="00DA2492" w:rsidP="0011089F">
            <w:pPr>
              <w:rPr>
                <w:i/>
              </w:rPr>
            </w:pPr>
            <w:r>
              <w:rPr>
                <w:i/>
              </w:rPr>
              <w:t xml:space="preserve">Include detailed project budget including milestone payment requirements and anticipated funding sources (in both dollars and </w:t>
            </w:r>
            <w:r>
              <w:rPr>
                <w:i/>
              </w:rPr>
              <w:lastRenderedPageBreak/>
              <w:t>in-kind contributions).</w:t>
            </w:r>
          </w:p>
        </w:tc>
      </w:tr>
      <w:tr w:rsidR="00DA2492" w:rsidTr="0011089F">
        <w:tc>
          <w:tcPr>
            <w:tcW w:w="2802" w:type="dxa"/>
          </w:tcPr>
          <w:p w:rsidR="00DA2492" w:rsidRDefault="00DA2492" w:rsidP="0011089F">
            <w:r>
              <w:lastRenderedPageBreak/>
              <w:t>Project Schedule</w:t>
            </w:r>
          </w:p>
        </w:tc>
        <w:tc>
          <w:tcPr>
            <w:tcW w:w="6774" w:type="dxa"/>
          </w:tcPr>
          <w:p w:rsidR="00DA2492" w:rsidRPr="00A541EB" w:rsidRDefault="00DA2492" w:rsidP="0011089F">
            <w:pPr>
              <w:rPr>
                <w:i/>
              </w:rPr>
            </w:pPr>
            <w:r>
              <w:rPr>
                <w:i/>
              </w:rPr>
              <w:t>Provide detail schedule of activities, critical inputs and outputs timelines and important milestones.  Identify critical funding timelines.</w:t>
            </w:r>
          </w:p>
        </w:tc>
      </w:tr>
      <w:tr w:rsidR="00DA2492" w:rsidTr="0011089F">
        <w:tc>
          <w:tcPr>
            <w:tcW w:w="2802" w:type="dxa"/>
          </w:tcPr>
          <w:p w:rsidR="00DA2492" w:rsidRDefault="00DA2492" w:rsidP="0011089F">
            <w:r>
              <w:t>Partnership Opportunities</w:t>
            </w:r>
          </w:p>
        </w:tc>
        <w:tc>
          <w:tcPr>
            <w:tcW w:w="6774" w:type="dxa"/>
          </w:tcPr>
          <w:p w:rsidR="00DA2492" w:rsidRPr="00B47A4D" w:rsidRDefault="00DA2492" w:rsidP="0011089F">
            <w:pPr>
              <w:rPr>
                <w:i/>
              </w:rPr>
            </w:pPr>
            <w:r w:rsidRPr="00B47A4D">
              <w:rPr>
                <w:i/>
              </w:rPr>
              <w:t xml:space="preserve">Identify any commitments or opportunities to combine FESBC funding with other funding sources, e.g. </w:t>
            </w:r>
            <w:r w:rsidRPr="00145B98">
              <w:rPr>
                <w:i/>
              </w:rPr>
              <w:t xml:space="preserve">UBCM – SWPI, LBIS, Habitat Conservation Trust Fund, Forest For Tomorrow, CBT, </w:t>
            </w:r>
            <w:proofErr w:type="gramStart"/>
            <w:r w:rsidRPr="00145B98">
              <w:rPr>
                <w:i/>
              </w:rPr>
              <w:t>NDIT</w:t>
            </w:r>
            <w:proofErr w:type="gramEnd"/>
            <w:r w:rsidRPr="00B47A4D">
              <w:rPr>
                <w:i/>
              </w:rPr>
              <w:t xml:space="preserve"> and/or create synergies with adjacent projects or TSA/landscape/community strategies.</w:t>
            </w:r>
          </w:p>
        </w:tc>
      </w:tr>
      <w:tr w:rsidR="00DA2492" w:rsidTr="0011089F">
        <w:tc>
          <w:tcPr>
            <w:tcW w:w="2802" w:type="dxa"/>
          </w:tcPr>
          <w:p w:rsidR="00DA2492" w:rsidRDefault="00DA2492" w:rsidP="0011089F">
            <w:r>
              <w:t>Community/FN Support</w:t>
            </w:r>
          </w:p>
        </w:tc>
        <w:tc>
          <w:tcPr>
            <w:tcW w:w="6774" w:type="dxa"/>
          </w:tcPr>
          <w:p w:rsidR="00DA2492" w:rsidRPr="00B47A4D" w:rsidRDefault="00DA2492" w:rsidP="0011089F">
            <w:pPr>
              <w:rPr>
                <w:i/>
              </w:rPr>
            </w:pPr>
            <w:r w:rsidRPr="00B47A4D">
              <w:rPr>
                <w:i/>
              </w:rPr>
              <w:t xml:space="preserve">Identify </w:t>
            </w:r>
            <w:r>
              <w:rPr>
                <w:i/>
              </w:rPr>
              <w:t xml:space="preserve">any </w:t>
            </w:r>
            <w:r w:rsidRPr="00B47A4D">
              <w:rPr>
                <w:i/>
              </w:rPr>
              <w:t>documented support for the proposal.</w:t>
            </w:r>
          </w:p>
        </w:tc>
      </w:tr>
      <w:tr w:rsidR="00DA2492" w:rsidTr="0011089F">
        <w:tc>
          <w:tcPr>
            <w:tcW w:w="2802" w:type="dxa"/>
          </w:tcPr>
          <w:p w:rsidR="00DA2492" w:rsidRDefault="00DA2492" w:rsidP="0011089F">
            <w:r>
              <w:t>Value for money</w:t>
            </w:r>
          </w:p>
        </w:tc>
        <w:tc>
          <w:tcPr>
            <w:tcW w:w="6774" w:type="dxa"/>
          </w:tcPr>
          <w:p w:rsidR="00DA2492" w:rsidRPr="00B47A4D" w:rsidRDefault="00DA2492" w:rsidP="0011089F">
            <w:pPr>
              <w:rPr>
                <w:i/>
              </w:rPr>
            </w:pPr>
            <w:r w:rsidRPr="00B47A4D">
              <w:rPr>
                <w:i/>
              </w:rPr>
              <w:t>Identify alternate means of achieving desired results and provide cost comparison, e.g. funding cost per area treated comparison.</w:t>
            </w:r>
          </w:p>
        </w:tc>
      </w:tr>
      <w:tr w:rsidR="00DA2492" w:rsidTr="0011089F">
        <w:tc>
          <w:tcPr>
            <w:tcW w:w="2802" w:type="dxa"/>
          </w:tcPr>
          <w:p w:rsidR="00DA2492" w:rsidRDefault="00DA2492" w:rsidP="0011089F">
            <w:r>
              <w:t>Supporting Rationale/Considerations/Comments</w:t>
            </w:r>
          </w:p>
        </w:tc>
        <w:tc>
          <w:tcPr>
            <w:tcW w:w="6774" w:type="dxa"/>
          </w:tcPr>
          <w:p w:rsidR="00DA2492" w:rsidRPr="00B47A4D" w:rsidRDefault="00DA2492" w:rsidP="0011089F">
            <w:pPr>
              <w:rPr>
                <w:i/>
              </w:rPr>
            </w:pPr>
            <w:r w:rsidRPr="004D1359">
              <w:rPr>
                <w:i/>
              </w:rPr>
              <w:t>Include reference to any attachments, e.g. fully completed project proposal.</w:t>
            </w:r>
            <w:r w:rsidRPr="00B47A4D">
              <w:rPr>
                <w:i/>
              </w:rPr>
              <w:t xml:space="preserve"> </w:t>
            </w:r>
          </w:p>
        </w:tc>
      </w:tr>
      <w:tr w:rsidR="00DA2492" w:rsidTr="0011089F">
        <w:tc>
          <w:tcPr>
            <w:tcW w:w="2802" w:type="dxa"/>
          </w:tcPr>
          <w:p w:rsidR="00DA2492" w:rsidRDefault="00DA2492" w:rsidP="0011089F">
            <w:r>
              <w:t>FESBC Selection Criteria</w:t>
            </w:r>
          </w:p>
        </w:tc>
        <w:tc>
          <w:tcPr>
            <w:tcW w:w="6774" w:type="dxa"/>
          </w:tcPr>
          <w:p w:rsidR="00DA2492" w:rsidRPr="00BD22B9" w:rsidRDefault="00DA2492" w:rsidP="0011089F">
            <w:pPr>
              <w:rPr>
                <w:i/>
              </w:rPr>
            </w:pPr>
            <w:r>
              <w:rPr>
                <w:i/>
              </w:rPr>
              <w:t>Outline how the proposed project aligns with FESBC selection criteria.</w:t>
            </w:r>
          </w:p>
        </w:tc>
      </w:tr>
      <w:tr w:rsidR="00DA2492" w:rsidTr="0011089F">
        <w:tc>
          <w:tcPr>
            <w:tcW w:w="2802" w:type="dxa"/>
          </w:tcPr>
          <w:p w:rsidR="00DA2492" w:rsidRDefault="00DA2492" w:rsidP="0011089F">
            <w:r>
              <w:t>If purpose is preventing and mitigating the impact of wildfires, what protection or management plans will be used to guide the project?</w:t>
            </w:r>
          </w:p>
        </w:tc>
        <w:tc>
          <w:tcPr>
            <w:tcW w:w="6774" w:type="dxa"/>
          </w:tcPr>
          <w:p w:rsidR="00DA2492" w:rsidRPr="00C41B4D" w:rsidRDefault="00DA2492" w:rsidP="0011089F">
            <w:pPr>
              <w:rPr>
                <w:i/>
              </w:rPr>
            </w:pPr>
            <w:r w:rsidRPr="00C41B4D">
              <w:rPr>
                <w:i/>
              </w:rPr>
              <w:t>Example</w:t>
            </w:r>
          </w:p>
          <w:p w:rsidR="00DA2492" w:rsidRPr="00C41B4D" w:rsidRDefault="00DA2492" w:rsidP="0011089F">
            <w:pPr>
              <w:pStyle w:val="ListParagraph"/>
              <w:numPr>
                <w:ilvl w:val="0"/>
                <w:numId w:val="3"/>
              </w:numPr>
              <w:rPr>
                <w:i/>
              </w:rPr>
            </w:pPr>
            <w:r w:rsidRPr="00C41B4D">
              <w:rPr>
                <w:i/>
              </w:rPr>
              <w:t>Community Wildfire Protection Plan</w:t>
            </w:r>
          </w:p>
          <w:p w:rsidR="00DA2492" w:rsidRPr="00C41B4D" w:rsidRDefault="00DA2492" w:rsidP="0011089F">
            <w:pPr>
              <w:pStyle w:val="ListParagraph"/>
              <w:numPr>
                <w:ilvl w:val="0"/>
                <w:numId w:val="3"/>
              </w:numPr>
              <w:rPr>
                <w:i/>
              </w:rPr>
            </w:pPr>
            <w:r w:rsidRPr="00C41B4D">
              <w:rPr>
                <w:i/>
              </w:rPr>
              <w:t>District Fire Management Plan</w:t>
            </w:r>
          </w:p>
        </w:tc>
      </w:tr>
      <w:tr w:rsidR="00DA2492" w:rsidTr="0011089F">
        <w:tc>
          <w:tcPr>
            <w:tcW w:w="2802" w:type="dxa"/>
          </w:tcPr>
          <w:p w:rsidR="00DA2492" w:rsidRDefault="00DA2492" w:rsidP="0011089F">
            <w:r>
              <w:t>If purpose is improving damaged or low value forests, how will proposal contribute to timber supply needs or shortages?</w:t>
            </w:r>
          </w:p>
        </w:tc>
        <w:tc>
          <w:tcPr>
            <w:tcW w:w="6774" w:type="dxa"/>
          </w:tcPr>
          <w:p w:rsidR="00DA2492" w:rsidRPr="00FD53BC" w:rsidRDefault="00DA2492" w:rsidP="0011089F">
            <w:pPr>
              <w:rPr>
                <w:i/>
              </w:rPr>
            </w:pPr>
            <w:r w:rsidRPr="00FD53BC">
              <w:rPr>
                <w:i/>
              </w:rPr>
              <w:t>Example</w:t>
            </w:r>
          </w:p>
          <w:p w:rsidR="00DA2492" w:rsidRDefault="00DA2492" w:rsidP="0011089F">
            <w:r w:rsidRPr="00FD53BC">
              <w:rPr>
                <w:i/>
              </w:rPr>
              <w:t>Restoration of fire or forest health damaged (e.g. MPB) damaged or low value stands that will not be salvaged through existing licences.</w:t>
            </w:r>
          </w:p>
        </w:tc>
      </w:tr>
      <w:tr w:rsidR="00DA2492" w:rsidTr="0011089F">
        <w:tc>
          <w:tcPr>
            <w:tcW w:w="2802" w:type="dxa"/>
          </w:tcPr>
          <w:p w:rsidR="00DA2492" w:rsidRDefault="00DA2492" w:rsidP="0011089F">
            <w:r>
              <w:t>If purpose is improving habitat for wildlife, how does proposal support provincial priorities?</w:t>
            </w:r>
          </w:p>
        </w:tc>
        <w:tc>
          <w:tcPr>
            <w:tcW w:w="6774" w:type="dxa"/>
          </w:tcPr>
          <w:p w:rsidR="00DA2492" w:rsidRPr="00C41B4D" w:rsidRDefault="00DA2492" w:rsidP="0011089F">
            <w:pPr>
              <w:rPr>
                <w:i/>
              </w:rPr>
            </w:pPr>
            <w:r w:rsidRPr="00C41B4D">
              <w:rPr>
                <w:i/>
              </w:rPr>
              <w:t>Example</w:t>
            </w:r>
          </w:p>
          <w:p w:rsidR="00DA2492" w:rsidRPr="00C41B4D" w:rsidRDefault="00DA2492" w:rsidP="0011089F">
            <w:pPr>
              <w:pStyle w:val="ListParagraph"/>
              <w:numPr>
                <w:ilvl w:val="0"/>
                <w:numId w:val="4"/>
              </w:numPr>
              <w:rPr>
                <w:i/>
              </w:rPr>
            </w:pPr>
            <w:r w:rsidRPr="00C41B4D">
              <w:rPr>
                <w:i/>
              </w:rPr>
              <w:t>Habitat management plans</w:t>
            </w:r>
          </w:p>
          <w:p w:rsidR="00DA2492" w:rsidRPr="00C41B4D" w:rsidRDefault="00DA2492" w:rsidP="0011089F">
            <w:pPr>
              <w:pStyle w:val="ListParagraph"/>
              <w:numPr>
                <w:ilvl w:val="0"/>
                <w:numId w:val="4"/>
              </w:numPr>
              <w:rPr>
                <w:i/>
              </w:rPr>
            </w:pPr>
            <w:r w:rsidRPr="00C41B4D">
              <w:rPr>
                <w:i/>
              </w:rPr>
              <w:t>Support from regional wildlife and ecosystem restoration specialist</w:t>
            </w:r>
          </w:p>
        </w:tc>
      </w:tr>
      <w:tr w:rsidR="00DA2492" w:rsidTr="0011089F">
        <w:tc>
          <w:tcPr>
            <w:tcW w:w="2802" w:type="dxa"/>
          </w:tcPr>
          <w:p w:rsidR="00DA2492" w:rsidRPr="00FD53BC" w:rsidRDefault="00DA2492" w:rsidP="0011089F">
            <w:r w:rsidRPr="00FD53BC">
              <w:t xml:space="preserve">If purposed is </w:t>
            </w:r>
            <w:r w:rsidRPr="00FD53BC">
              <w:rPr>
                <w:rFonts w:asciiTheme="minorHAnsi" w:hAnsiTheme="minorHAnsi" w:cstheme="minorHAnsi"/>
              </w:rPr>
              <w:t xml:space="preserve">supporting the use of fibre from damaged and low value forests, </w:t>
            </w:r>
            <w:r>
              <w:rPr>
                <w:rFonts w:asciiTheme="minorHAnsi" w:hAnsiTheme="minorHAnsi" w:cstheme="minorHAnsi"/>
              </w:rPr>
              <w:t>how much volume will be created for local/regional markets?</w:t>
            </w:r>
          </w:p>
        </w:tc>
        <w:tc>
          <w:tcPr>
            <w:tcW w:w="6774" w:type="dxa"/>
          </w:tcPr>
          <w:p w:rsidR="00DA2492" w:rsidRPr="00FD53BC" w:rsidRDefault="00DA2492" w:rsidP="0011089F">
            <w:pPr>
              <w:rPr>
                <w:i/>
              </w:rPr>
            </w:pPr>
            <w:r w:rsidRPr="00FD53BC">
              <w:rPr>
                <w:i/>
              </w:rPr>
              <w:t>Example</w:t>
            </w:r>
          </w:p>
          <w:p w:rsidR="00DA2492" w:rsidRPr="00FD53BC" w:rsidRDefault="00DA2492" w:rsidP="0011089F">
            <w:pPr>
              <w:rPr>
                <w:i/>
              </w:rPr>
            </w:pPr>
            <w:r w:rsidRPr="00FD53BC">
              <w:rPr>
                <w:i/>
              </w:rPr>
              <w:t>Lumber, pulp, pellets, energy, etc.</w:t>
            </w:r>
          </w:p>
          <w:p w:rsidR="00DA2492" w:rsidRDefault="00DA2492" w:rsidP="0011089F">
            <w:r w:rsidRPr="00FD53BC">
              <w:rPr>
                <w:i/>
              </w:rPr>
              <w:t>Note: project cannot create softwood lumber trade risk</w:t>
            </w:r>
          </w:p>
        </w:tc>
      </w:tr>
      <w:tr w:rsidR="00DA2492" w:rsidTr="0011089F">
        <w:tc>
          <w:tcPr>
            <w:tcW w:w="2802" w:type="dxa"/>
          </w:tcPr>
          <w:p w:rsidR="00DA2492" w:rsidRPr="00726E7C" w:rsidRDefault="00DA2492" w:rsidP="0011089F">
            <w:r w:rsidRPr="00726E7C">
              <w:t>If purpose is</w:t>
            </w:r>
            <w:r w:rsidRPr="00726E7C">
              <w:rPr>
                <w:rFonts w:asciiTheme="minorHAnsi" w:hAnsiTheme="minorHAnsi" w:cstheme="minorHAnsi"/>
              </w:rPr>
              <w:t xml:space="preserve"> treating forests to improve the management of greenhouse gases</w:t>
            </w:r>
            <w:r>
              <w:rPr>
                <w:rFonts w:asciiTheme="minorHAnsi" w:hAnsiTheme="minorHAnsi" w:cstheme="minorHAnsi"/>
              </w:rPr>
              <w:t xml:space="preserve">, is the </w:t>
            </w:r>
            <w:r>
              <w:rPr>
                <w:rFonts w:asciiTheme="minorHAnsi" w:hAnsiTheme="minorHAnsi" w:cstheme="minorHAnsi"/>
              </w:rPr>
              <w:lastRenderedPageBreak/>
              <w:t>project eligible to attain carbon benefits?</w:t>
            </w:r>
            <w:r w:rsidRPr="00726E7C">
              <w:t xml:space="preserve">  </w:t>
            </w:r>
          </w:p>
        </w:tc>
        <w:tc>
          <w:tcPr>
            <w:tcW w:w="6774" w:type="dxa"/>
          </w:tcPr>
          <w:p w:rsidR="00DA2492" w:rsidRPr="00726E7C" w:rsidRDefault="00DA2492" w:rsidP="0011089F">
            <w:pPr>
              <w:rPr>
                <w:i/>
              </w:rPr>
            </w:pPr>
            <w:r w:rsidRPr="00145B98">
              <w:rPr>
                <w:i/>
              </w:rPr>
              <w:lastRenderedPageBreak/>
              <w:t>See guidance to be provided by the Competitiveness and Innovation Branch, FLNRO</w:t>
            </w:r>
          </w:p>
        </w:tc>
      </w:tr>
      <w:tr w:rsidR="00DA2492" w:rsidTr="0011089F">
        <w:tc>
          <w:tcPr>
            <w:tcW w:w="2802" w:type="dxa"/>
          </w:tcPr>
          <w:p w:rsidR="00DA2492" w:rsidRDefault="00DA2492" w:rsidP="0011089F">
            <w:r>
              <w:lastRenderedPageBreak/>
              <w:t>If purpose is not captured above, explain how the proposal advances and/or advocates for the environmental and resource stewardship of BC forests.</w:t>
            </w:r>
          </w:p>
        </w:tc>
        <w:tc>
          <w:tcPr>
            <w:tcW w:w="6774" w:type="dxa"/>
          </w:tcPr>
          <w:p w:rsidR="00DA2492" w:rsidRDefault="00DA2492" w:rsidP="0011089F"/>
        </w:tc>
      </w:tr>
    </w:tbl>
    <w:p w:rsidR="00DA2492" w:rsidRDefault="00DA2492" w:rsidP="00DA2492">
      <w:pPr>
        <w:spacing w:before="120"/>
      </w:pPr>
      <w:r>
        <w:t xml:space="preserve">FLNRO Administrative Lead </w:t>
      </w:r>
    </w:p>
    <w:p w:rsidR="00DA2492" w:rsidRDefault="00DA2492" w:rsidP="00DA2492">
      <w:r>
        <w:t>Forward completed forms (and attachments as appropriate) as follows;</w:t>
      </w:r>
    </w:p>
    <w:p w:rsidR="00DA2492" w:rsidRDefault="00DA2492" w:rsidP="00DA2492">
      <w:pPr>
        <w:pStyle w:val="ListParagraph"/>
        <w:numPr>
          <w:ilvl w:val="0"/>
          <w:numId w:val="8"/>
        </w:numPr>
      </w:pPr>
      <w:r>
        <w:t>For 2016 FEP funding application (due August 16</w:t>
      </w:r>
      <w:r w:rsidRPr="006F0E1B">
        <w:rPr>
          <w:vertAlign w:val="superscript"/>
        </w:rPr>
        <w:t>th</w:t>
      </w:r>
      <w:r>
        <w:t>) and 2017 FEP stage 1 application (due August 19</w:t>
      </w:r>
      <w:r w:rsidRPr="006F0E1B">
        <w:rPr>
          <w:vertAlign w:val="superscript"/>
        </w:rPr>
        <w:t>th</w:t>
      </w:r>
      <w:r>
        <w:t xml:space="preserve">) forward to </w:t>
      </w:r>
    </w:p>
    <w:p w:rsidR="00DA2492" w:rsidRDefault="00DA2492" w:rsidP="00DA2492">
      <w:r>
        <w:t xml:space="preserve">Kevin Telfer, West Coast Region </w:t>
      </w:r>
      <w:r w:rsidRPr="004D1359">
        <w:t>Ecosystem Biologist</w:t>
      </w:r>
      <w:r>
        <w:t xml:space="preserve">, FLNRO. </w:t>
      </w:r>
    </w:p>
    <w:p w:rsidR="00DA2492" w:rsidRDefault="00DA2492" w:rsidP="00DA2492">
      <w:r>
        <w:t xml:space="preserve">Contact </w:t>
      </w:r>
    </w:p>
    <w:p w:rsidR="00DA2492" w:rsidRDefault="00DA2492" w:rsidP="00DA2492">
      <w:pPr>
        <w:pStyle w:val="ListParagraph"/>
        <w:numPr>
          <w:ilvl w:val="0"/>
          <w:numId w:val="6"/>
        </w:numPr>
      </w:pPr>
      <w:r>
        <w:t xml:space="preserve">email </w:t>
      </w:r>
      <w:hyperlink r:id="rId9" w:history="1">
        <w:r w:rsidRPr="0092291B">
          <w:rPr>
            <w:rStyle w:val="Hyperlink"/>
          </w:rPr>
          <w:t>kevin.telfer@gov.bc.ca</w:t>
        </w:r>
      </w:hyperlink>
      <w:r>
        <w:t xml:space="preserve"> </w:t>
      </w:r>
    </w:p>
    <w:p w:rsidR="00DA2492" w:rsidRDefault="00DA2492" w:rsidP="00DA2492">
      <w:pPr>
        <w:pStyle w:val="ListParagraph"/>
        <w:numPr>
          <w:ilvl w:val="0"/>
          <w:numId w:val="6"/>
        </w:numPr>
      </w:pPr>
      <w:r>
        <w:t xml:space="preserve">mail 2080a </w:t>
      </w:r>
      <w:proofErr w:type="spellStart"/>
      <w:r>
        <w:t>Labieux</w:t>
      </w:r>
      <w:proofErr w:type="spellEnd"/>
      <w:r>
        <w:t xml:space="preserve"> Road, Nanaimo, BC V9T 6J9</w:t>
      </w:r>
    </w:p>
    <w:p w:rsidR="00DA2492" w:rsidRDefault="00DA2492" w:rsidP="00DA2492">
      <w:pPr>
        <w:pStyle w:val="ListParagraph"/>
        <w:numPr>
          <w:ilvl w:val="0"/>
          <w:numId w:val="6"/>
        </w:numPr>
      </w:pPr>
      <w:r>
        <w:t>phone 250 751-3222</w:t>
      </w:r>
    </w:p>
    <w:p w:rsidR="00DA2492" w:rsidRDefault="00DA2492" w:rsidP="00DA2492">
      <w:pPr>
        <w:pStyle w:val="ListParagraph"/>
        <w:numPr>
          <w:ilvl w:val="0"/>
          <w:numId w:val="8"/>
        </w:numPr>
      </w:pPr>
      <w:r>
        <w:t>For 2017 FEP stage 2</w:t>
      </w:r>
      <w:r w:rsidRPr="006F0E1B">
        <w:t xml:space="preserve"> application (due </w:t>
      </w:r>
      <w:r>
        <w:t>October 7</w:t>
      </w:r>
      <w:r w:rsidRPr="006F0E1B">
        <w:rPr>
          <w:vertAlign w:val="superscript"/>
        </w:rPr>
        <w:t>th</w:t>
      </w:r>
      <w:r>
        <w:t xml:space="preserve"> </w:t>
      </w:r>
      <w:r w:rsidRPr="006F0E1B">
        <w:t>) forward to</w:t>
      </w:r>
    </w:p>
    <w:p w:rsidR="00DA2492" w:rsidRDefault="00DA2492" w:rsidP="00DA2492">
      <w:r>
        <w:t xml:space="preserve">Craig Wickland, West Coast Region Forest Stewardship Section Head, FLNRO.  </w:t>
      </w:r>
    </w:p>
    <w:p w:rsidR="00DA2492" w:rsidRDefault="00DA2492" w:rsidP="00DA2492">
      <w:r>
        <w:t xml:space="preserve">Contact </w:t>
      </w:r>
    </w:p>
    <w:p w:rsidR="00DA2492" w:rsidRDefault="00DA2492" w:rsidP="00DA2492">
      <w:pPr>
        <w:pStyle w:val="ListParagraph"/>
        <w:numPr>
          <w:ilvl w:val="0"/>
          <w:numId w:val="6"/>
        </w:numPr>
      </w:pPr>
      <w:r>
        <w:t xml:space="preserve">email </w:t>
      </w:r>
      <w:hyperlink r:id="rId10" w:history="1">
        <w:r w:rsidRPr="00702B74">
          <w:rPr>
            <w:rStyle w:val="Hyperlink"/>
          </w:rPr>
          <w:t>craig.wickland@gov.bc.ca</w:t>
        </w:r>
      </w:hyperlink>
      <w:r>
        <w:t xml:space="preserve"> </w:t>
      </w:r>
    </w:p>
    <w:p w:rsidR="00DA2492" w:rsidRDefault="00DA2492" w:rsidP="00DA2492">
      <w:pPr>
        <w:pStyle w:val="ListParagraph"/>
        <w:numPr>
          <w:ilvl w:val="0"/>
          <w:numId w:val="6"/>
        </w:numPr>
      </w:pPr>
      <w:r>
        <w:t xml:space="preserve">mail Suite 103, 2100 </w:t>
      </w:r>
      <w:proofErr w:type="spellStart"/>
      <w:r>
        <w:t>Labieux</w:t>
      </w:r>
      <w:proofErr w:type="spellEnd"/>
      <w:r>
        <w:t xml:space="preserve"> Road, Nanaimo, BC V9T 6E9</w:t>
      </w:r>
    </w:p>
    <w:p w:rsidR="00DA2492" w:rsidRDefault="00DA2492" w:rsidP="00DA2492">
      <w:pPr>
        <w:pStyle w:val="ListParagraph"/>
        <w:numPr>
          <w:ilvl w:val="0"/>
          <w:numId w:val="6"/>
        </w:numPr>
      </w:pPr>
      <w:r>
        <w:t>phone 250 751-7094</w:t>
      </w:r>
    </w:p>
    <w:p w:rsidR="00DA2492" w:rsidRDefault="00DA2492" w:rsidP="00DA2492"/>
    <w:p w:rsidR="004D1359" w:rsidRDefault="004D1359" w:rsidP="004D1359"/>
    <w:sectPr w:rsidR="004D1359">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D70" w:rsidRDefault="00134D70" w:rsidP="00134D70">
      <w:r>
        <w:separator/>
      </w:r>
    </w:p>
  </w:endnote>
  <w:endnote w:type="continuationSeparator" w:id="0">
    <w:p w:rsidR="00134D70" w:rsidRDefault="00134D70" w:rsidP="00134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680688"/>
      <w:docPartObj>
        <w:docPartGallery w:val="Page Numbers (Bottom of Page)"/>
        <w:docPartUnique/>
      </w:docPartObj>
    </w:sdtPr>
    <w:sdtEndPr>
      <w:rPr>
        <w:noProof/>
      </w:rPr>
    </w:sdtEndPr>
    <w:sdtContent>
      <w:p w:rsidR="00134D70" w:rsidRDefault="00134D70">
        <w:pPr>
          <w:pStyle w:val="Footer"/>
          <w:jc w:val="right"/>
        </w:pPr>
        <w:r>
          <w:fldChar w:fldCharType="begin"/>
        </w:r>
        <w:r>
          <w:instrText xml:space="preserve"> PAGE   \* MERGEFORMAT </w:instrText>
        </w:r>
        <w:r>
          <w:fldChar w:fldCharType="separate"/>
        </w:r>
        <w:r w:rsidR="004C5686">
          <w:rPr>
            <w:noProof/>
          </w:rPr>
          <w:t>1</w:t>
        </w:r>
        <w:r>
          <w:rPr>
            <w:noProof/>
          </w:rPr>
          <w:fldChar w:fldCharType="end"/>
        </w:r>
      </w:p>
    </w:sdtContent>
  </w:sdt>
  <w:p w:rsidR="00134D70" w:rsidRDefault="00134D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D70" w:rsidRDefault="00134D70" w:rsidP="00134D70">
      <w:r>
        <w:separator/>
      </w:r>
    </w:p>
  </w:footnote>
  <w:footnote w:type="continuationSeparator" w:id="0">
    <w:p w:rsidR="00134D70" w:rsidRDefault="00134D70" w:rsidP="00134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B98" w:rsidRDefault="00145B98">
    <w:pPr>
      <w:pStyle w:val="Header"/>
    </w:pPr>
    <w:r>
      <w:t>August 4,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87CAD"/>
    <w:multiLevelType w:val="hybridMultilevel"/>
    <w:tmpl w:val="A99C4C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B691392"/>
    <w:multiLevelType w:val="hybridMultilevel"/>
    <w:tmpl w:val="61AEBAE6"/>
    <w:lvl w:ilvl="0" w:tplc="9124A2DE">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8085AB6"/>
    <w:multiLevelType w:val="hybridMultilevel"/>
    <w:tmpl w:val="63701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A43360F"/>
    <w:multiLevelType w:val="hybridMultilevel"/>
    <w:tmpl w:val="27C649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1152289"/>
    <w:multiLevelType w:val="hybridMultilevel"/>
    <w:tmpl w:val="2D4C1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B322ED5"/>
    <w:multiLevelType w:val="hybridMultilevel"/>
    <w:tmpl w:val="CE9A9850"/>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708315C2"/>
    <w:multiLevelType w:val="hybridMultilevel"/>
    <w:tmpl w:val="A1F49D3C"/>
    <w:lvl w:ilvl="0" w:tplc="10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E2F157A"/>
    <w:multiLevelType w:val="hybridMultilevel"/>
    <w:tmpl w:val="33B295AE"/>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2"/>
  </w:num>
  <w:num w:numId="5">
    <w:abstractNumId w:val="3"/>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BA8"/>
    <w:rsid w:val="00000289"/>
    <w:rsid w:val="0001044E"/>
    <w:rsid w:val="00035220"/>
    <w:rsid w:val="0004616C"/>
    <w:rsid w:val="00053C65"/>
    <w:rsid w:val="000824BF"/>
    <w:rsid w:val="00134D70"/>
    <w:rsid w:val="001365C3"/>
    <w:rsid w:val="00145B98"/>
    <w:rsid w:val="0017601B"/>
    <w:rsid w:val="002502CC"/>
    <w:rsid w:val="002D5376"/>
    <w:rsid w:val="00342BA8"/>
    <w:rsid w:val="00360C0D"/>
    <w:rsid w:val="003B40BB"/>
    <w:rsid w:val="003C2CA9"/>
    <w:rsid w:val="003D5814"/>
    <w:rsid w:val="00411A92"/>
    <w:rsid w:val="00434FE6"/>
    <w:rsid w:val="004C5686"/>
    <w:rsid w:val="004D1359"/>
    <w:rsid w:val="0050633B"/>
    <w:rsid w:val="005204B9"/>
    <w:rsid w:val="00536893"/>
    <w:rsid w:val="0058337C"/>
    <w:rsid w:val="005C4C1A"/>
    <w:rsid w:val="005D7EC8"/>
    <w:rsid w:val="006018E7"/>
    <w:rsid w:val="00621ADB"/>
    <w:rsid w:val="00641DA0"/>
    <w:rsid w:val="00643A51"/>
    <w:rsid w:val="006C0447"/>
    <w:rsid w:val="006F0E1B"/>
    <w:rsid w:val="006F29F3"/>
    <w:rsid w:val="00701954"/>
    <w:rsid w:val="00726E7C"/>
    <w:rsid w:val="00795882"/>
    <w:rsid w:val="007975C4"/>
    <w:rsid w:val="007B7E27"/>
    <w:rsid w:val="007D4C38"/>
    <w:rsid w:val="00816425"/>
    <w:rsid w:val="00830439"/>
    <w:rsid w:val="00833CC8"/>
    <w:rsid w:val="0083681E"/>
    <w:rsid w:val="008A7540"/>
    <w:rsid w:val="00900E4A"/>
    <w:rsid w:val="009028BD"/>
    <w:rsid w:val="00927665"/>
    <w:rsid w:val="00960BF6"/>
    <w:rsid w:val="009850AB"/>
    <w:rsid w:val="0099293D"/>
    <w:rsid w:val="009D076E"/>
    <w:rsid w:val="009D17C5"/>
    <w:rsid w:val="00A11292"/>
    <w:rsid w:val="00A40746"/>
    <w:rsid w:val="00A541EB"/>
    <w:rsid w:val="00A628E2"/>
    <w:rsid w:val="00AB089C"/>
    <w:rsid w:val="00B47A4D"/>
    <w:rsid w:val="00B630D3"/>
    <w:rsid w:val="00BD22B9"/>
    <w:rsid w:val="00C403D3"/>
    <w:rsid w:val="00C41B4D"/>
    <w:rsid w:val="00C7508E"/>
    <w:rsid w:val="00CD7A46"/>
    <w:rsid w:val="00D016E7"/>
    <w:rsid w:val="00D62352"/>
    <w:rsid w:val="00D931C2"/>
    <w:rsid w:val="00DA2492"/>
    <w:rsid w:val="00DB137C"/>
    <w:rsid w:val="00DB4B06"/>
    <w:rsid w:val="00DF44E2"/>
    <w:rsid w:val="00E204FC"/>
    <w:rsid w:val="00E415CF"/>
    <w:rsid w:val="00E63087"/>
    <w:rsid w:val="00ED5C74"/>
    <w:rsid w:val="00F01005"/>
    <w:rsid w:val="00F05DE2"/>
    <w:rsid w:val="00F63009"/>
    <w:rsid w:val="00FB0350"/>
    <w:rsid w:val="00FD53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2B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4B06"/>
    <w:pPr>
      <w:ind w:left="720"/>
      <w:contextualSpacing/>
    </w:pPr>
    <w:rPr>
      <w:rFonts w:asciiTheme="minorHAnsi" w:eastAsiaTheme="minorEastAsia" w:hAnsiTheme="minorHAnsi"/>
      <w:szCs w:val="24"/>
      <w:lang w:val="en-US"/>
    </w:rPr>
  </w:style>
  <w:style w:type="paragraph" w:styleId="Header">
    <w:name w:val="header"/>
    <w:basedOn w:val="Normal"/>
    <w:link w:val="HeaderChar"/>
    <w:uiPriority w:val="99"/>
    <w:unhideWhenUsed/>
    <w:rsid w:val="00134D70"/>
    <w:pPr>
      <w:tabs>
        <w:tab w:val="center" w:pos="4680"/>
        <w:tab w:val="right" w:pos="9360"/>
      </w:tabs>
    </w:pPr>
  </w:style>
  <w:style w:type="character" w:customStyle="1" w:styleId="HeaderChar">
    <w:name w:val="Header Char"/>
    <w:basedOn w:val="DefaultParagraphFont"/>
    <w:link w:val="Header"/>
    <w:uiPriority w:val="99"/>
    <w:rsid w:val="00134D70"/>
  </w:style>
  <w:style w:type="paragraph" w:styleId="Footer">
    <w:name w:val="footer"/>
    <w:basedOn w:val="Normal"/>
    <w:link w:val="FooterChar"/>
    <w:uiPriority w:val="99"/>
    <w:unhideWhenUsed/>
    <w:rsid w:val="00134D70"/>
    <w:pPr>
      <w:tabs>
        <w:tab w:val="center" w:pos="4680"/>
        <w:tab w:val="right" w:pos="9360"/>
      </w:tabs>
    </w:pPr>
  </w:style>
  <w:style w:type="character" w:customStyle="1" w:styleId="FooterChar">
    <w:name w:val="Footer Char"/>
    <w:basedOn w:val="DefaultParagraphFont"/>
    <w:link w:val="Footer"/>
    <w:uiPriority w:val="99"/>
    <w:rsid w:val="00134D70"/>
  </w:style>
  <w:style w:type="character" w:styleId="Hyperlink">
    <w:name w:val="Hyperlink"/>
    <w:basedOn w:val="DefaultParagraphFont"/>
    <w:uiPriority w:val="99"/>
    <w:unhideWhenUsed/>
    <w:rsid w:val="00134D70"/>
    <w:rPr>
      <w:color w:val="0000FF" w:themeColor="hyperlink"/>
      <w:u w:val="single"/>
    </w:rPr>
  </w:style>
  <w:style w:type="paragraph" w:styleId="BalloonText">
    <w:name w:val="Balloon Text"/>
    <w:basedOn w:val="Normal"/>
    <w:link w:val="BalloonTextChar"/>
    <w:uiPriority w:val="99"/>
    <w:semiHidden/>
    <w:unhideWhenUsed/>
    <w:rsid w:val="00035220"/>
    <w:rPr>
      <w:rFonts w:ascii="Tahoma" w:hAnsi="Tahoma" w:cs="Tahoma"/>
      <w:sz w:val="16"/>
      <w:szCs w:val="16"/>
    </w:rPr>
  </w:style>
  <w:style w:type="character" w:customStyle="1" w:styleId="BalloonTextChar">
    <w:name w:val="Balloon Text Char"/>
    <w:basedOn w:val="DefaultParagraphFont"/>
    <w:link w:val="BalloonText"/>
    <w:uiPriority w:val="99"/>
    <w:semiHidden/>
    <w:rsid w:val="000352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2B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4B06"/>
    <w:pPr>
      <w:ind w:left="720"/>
      <w:contextualSpacing/>
    </w:pPr>
    <w:rPr>
      <w:rFonts w:asciiTheme="minorHAnsi" w:eastAsiaTheme="minorEastAsia" w:hAnsiTheme="minorHAnsi"/>
      <w:szCs w:val="24"/>
      <w:lang w:val="en-US"/>
    </w:rPr>
  </w:style>
  <w:style w:type="paragraph" w:styleId="Header">
    <w:name w:val="header"/>
    <w:basedOn w:val="Normal"/>
    <w:link w:val="HeaderChar"/>
    <w:uiPriority w:val="99"/>
    <w:unhideWhenUsed/>
    <w:rsid w:val="00134D70"/>
    <w:pPr>
      <w:tabs>
        <w:tab w:val="center" w:pos="4680"/>
        <w:tab w:val="right" w:pos="9360"/>
      </w:tabs>
    </w:pPr>
  </w:style>
  <w:style w:type="character" w:customStyle="1" w:styleId="HeaderChar">
    <w:name w:val="Header Char"/>
    <w:basedOn w:val="DefaultParagraphFont"/>
    <w:link w:val="Header"/>
    <w:uiPriority w:val="99"/>
    <w:rsid w:val="00134D70"/>
  </w:style>
  <w:style w:type="paragraph" w:styleId="Footer">
    <w:name w:val="footer"/>
    <w:basedOn w:val="Normal"/>
    <w:link w:val="FooterChar"/>
    <w:uiPriority w:val="99"/>
    <w:unhideWhenUsed/>
    <w:rsid w:val="00134D70"/>
    <w:pPr>
      <w:tabs>
        <w:tab w:val="center" w:pos="4680"/>
        <w:tab w:val="right" w:pos="9360"/>
      </w:tabs>
    </w:pPr>
  </w:style>
  <w:style w:type="character" w:customStyle="1" w:styleId="FooterChar">
    <w:name w:val="Footer Char"/>
    <w:basedOn w:val="DefaultParagraphFont"/>
    <w:link w:val="Footer"/>
    <w:uiPriority w:val="99"/>
    <w:rsid w:val="00134D70"/>
  </w:style>
  <w:style w:type="character" w:styleId="Hyperlink">
    <w:name w:val="Hyperlink"/>
    <w:basedOn w:val="DefaultParagraphFont"/>
    <w:uiPriority w:val="99"/>
    <w:unhideWhenUsed/>
    <w:rsid w:val="00134D70"/>
    <w:rPr>
      <w:color w:val="0000FF" w:themeColor="hyperlink"/>
      <w:u w:val="single"/>
    </w:rPr>
  </w:style>
  <w:style w:type="paragraph" w:styleId="BalloonText">
    <w:name w:val="Balloon Text"/>
    <w:basedOn w:val="Normal"/>
    <w:link w:val="BalloonTextChar"/>
    <w:uiPriority w:val="99"/>
    <w:semiHidden/>
    <w:unhideWhenUsed/>
    <w:rsid w:val="00035220"/>
    <w:rPr>
      <w:rFonts w:ascii="Tahoma" w:hAnsi="Tahoma" w:cs="Tahoma"/>
      <w:sz w:val="16"/>
      <w:szCs w:val="16"/>
    </w:rPr>
  </w:style>
  <w:style w:type="character" w:customStyle="1" w:styleId="BalloonTextChar">
    <w:name w:val="Balloon Text Char"/>
    <w:basedOn w:val="DefaultParagraphFont"/>
    <w:link w:val="BalloonText"/>
    <w:uiPriority w:val="99"/>
    <w:semiHidden/>
    <w:rsid w:val="000352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ank.degagne@gov.bc.ca"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raig.wickland@gov.bc.ca" TargetMode="External"/><Relationship Id="rId4" Type="http://schemas.openxmlformats.org/officeDocument/2006/relationships/settings" Target="settings.xml"/><Relationship Id="rId9" Type="http://schemas.openxmlformats.org/officeDocument/2006/relationships/hyperlink" Target="mailto:kevin.telfer@gov.bc.c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2021</Words>
  <Characters>11521</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13515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Rowan, Chuck A FLNR:EX</dc:creator>
  <cp:lastModifiedBy>Rowan, Chuck A FLNR:EX</cp:lastModifiedBy>
  <cp:revision>2</cp:revision>
  <cp:lastPrinted>2016-08-10T21:47:00Z</cp:lastPrinted>
  <dcterms:created xsi:type="dcterms:W3CDTF">2016-10-13T18:38:00Z</dcterms:created>
  <dcterms:modified xsi:type="dcterms:W3CDTF">2016-10-13T18:38:00Z</dcterms:modified>
</cp:coreProperties>
</file>